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1F12F" w14:textId="77777777" w:rsidR="00C74684" w:rsidRDefault="00CA4129">
      <w:pPr>
        <w:rPr>
          <w:rFonts w:ascii="Times New Roman" w:hAnsi="Times New Roman" w:cs="Times New Roman"/>
          <w:sz w:val="24"/>
          <w:szCs w:val="24"/>
        </w:rPr>
      </w:pPr>
      <w:r>
        <w:rPr>
          <w:noProof/>
          <w:lang w:eastAsia="ru-RU"/>
        </w:rPr>
        <mc:AlternateContent>
          <mc:Choice Requires="wpg">
            <w:drawing>
              <wp:anchor distT="0" distB="0" distL="114300" distR="114300" simplePos="0" relativeHeight="251659264" behindDoc="0" locked="0" layoutInCell="1" allowOverlap="1" wp14:anchorId="40723A1C" wp14:editId="16C564F1">
                <wp:simplePos x="0" y="0"/>
                <wp:positionH relativeFrom="column">
                  <wp:posOffset>-1127760</wp:posOffset>
                </wp:positionH>
                <wp:positionV relativeFrom="paragraph">
                  <wp:posOffset>-1697990</wp:posOffset>
                </wp:positionV>
                <wp:extent cx="7915274" cy="10582275"/>
                <wp:effectExtent l="0" t="0" r="0" b="9525"/>
                <wp:wrapNone/>
                <wp:docPr id="4" name="Группа 3"/>
                <wp:cNvGraphicFramePr/>
                <a:graphic xmlns:a="http://schemas.openxmlformats.org/drawingml/2006/main">
                  <a:graphicData uri="http://schemas.microsoft.com/office/word/2010/wordprocessingGroup">
                    <wpg:wgp>
                      <wpg:cNvGrpSpPr/>
                      <wpg:grpSpPr>
                        <a:xfrm>
                          <a:off x="0" y="0"/>
                          <a:ext cx="7915274" cy="10582275"/>
                          <a:chOff x="73284" y="203342"/>
                          <a:chExt cx="12118202" cy="6129337"/>
                        </a:xfrm>
                      </wpg:grpSpPr>
                      <pic:pic xmlns:pic="http://schemas.openxmlformats.org/drawingml/2006/picture">
                        <pic:nvPicPr>
                          <pic:cNvPr id="2" name="Рисунок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flipH="1">
                            <a:off x="73284" y="849029"/>
                            <a:ext cx="12118202" cy="5483650"/>
                          </a:xfrm>
                          <a:prstGeom prst="rect">
                            <a:avLst/>
                          </a:prstGeom>
                        </pic:spPr>
                      </pic:pic>
                      <pic:pic xmlns:pic="http://schemas.openxmlformats.org/drawingml/2006/picture">
                        <pic:nvPicPr>
                          <pic:cNvPr id="3" name="Рисунок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8251092" y="203342"/>
                            <a:ext cx="1308972" cy="951119"/>
                          </a:xfrm>
                          <a:prstGeom prst="rect">
                            <a:avLst/>
                          </a:prstGeom>
                        </pic:spPr>
                      </pic:pic>
                      <wps:wsp>
                        <wps:cNvPr id="6" name="Прямая соединительная линия 6"/>
                        <wps:cNvCnPr/>
                        <wps:spPr>
                          <a:xfrm>
                            <a:off x="3471047" y="1009597"/>
                            <a:ext cx="466266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9559305" y="1017813"/>
                            <a:ext cx="2460470" cy="0"/>
                          </a:xfrm>
                          <a:prstGeom prst="line">
                            <a:avLst/>
                          </a:prstGeom>
                          <a:noFill/>
                          <a:ln w="28575" cap="flat" cmpd="sng" algn="ctr">
                            <a:solidFill>
                              <a:srgbClr val="4F81BD">
                                <a:lumMod val="75000"/>
                              </a:srgb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1C7065D3" id="Группа 3" o:spid="_x0000_s1026" style="position:absolute;margin-left:-88.8pt;margin-top:-133.7pt;width:623.25pt;height:833.25pt;z-index:251659264;mso-width-relative:margin;mso-height-relative:margin" coordorigin="732,2033" coordsize="121182,61293"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left:732;top:8490;width:121182;height:54836;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">
                  <v:imagedata r:id="rId9" o:title=""/>
                  <v:path arrowok="t"/>
                </v:shape>
                <v:shape id="Рисунок 3" o:spid="_x0000_s1028" type="#_x0000_t75" style="position:absolute;left:82510;top:2033;width:13090;height:9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">
                  <v:imagedata r:id="rId10" o:title=""/>
                  <v:path arrowok="t"/>
                </v:shape>
                <v:line id="Прямая соединительная линия 6" o:spid="_x0000_s1029" style="position:absolute;visibility:visible;mso-wrap-style:square" from="34710,10095" to="81337,1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" strokecolor="#376092" strokeweight="2.25pt"/>
                <v:line id="Прямая соединительная линия 7" o:spid="_x0000_s1030" style="position:absolute;visibility:visible;mso-wrap-style:square" from="95593,10178" to="120197,10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" strokecolor="#376092" strokeweight="2.25pt"/>
              </v:group>
            </w:pict>
          </mc:Fallback>
        </mc:AlternateContent>
      </w:r>
      <w:r w:rsidR="000B1F52">
        <w:rPr>
          <w:noProof/>
          <w:lang w:eastAsia="ru-RU"/>
        </w:rPr>
        <mc:AlternateContent>
          <mc:Choice Requires="wps">
            <w:drawing>
              <wp:anchor distT="0" distB="0" distL="114300" distR="114300" simplePos="0" relativeHeight="251661312" behindDoc="0" locked="0" layoutInCell="1" allowOverlap="1" wp14:anchorId="2D6B408C" wp14:editId="069801AC">
                <wp:simplePos x="0" y="0"/>
                <wp:positionH relativeFrom="column">
                  <wp:posOffset>-1051560</wp:posOffset>
                </wp:positionH>
                <wp:positionV relativeFrom="paragraph">
                  <wp:posOffset>9698355</wp:posOffset>
                </wp:positionV>
                <wp:extent cx="10400030" cy="635"/>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10400030" cy="635"/>
                        </a:xfrm>
                        <a:prstGeom prst="rect">
                          <a:avLst/>
                        </a:prstGeom>
                        <a:solidFill>
                          <a:prstClr val="white"/>
                        </a:solidFill>
                        <a:ln>
                          <a:noFill/>
                        </a:ln>
                        <a:effectLst/>
                      </wps:spPr>
                      <wps:txbx>
                        <w:txbxContent>
                          <w:p w14:paraId="346C0CD5" w14:textId="77777777" w:rsidR="00A93972" w:rsidRPr="00C52368" w:rsidRDefault="00A93972" w:rsidP="000B1F52">
                            <w:pPr>
                              <w:pStyle w:val="a3"/>
                              <w:rPr>
                                <w:noProof/>
                              </w:rPr>
                            </w:pPr>
                            <w:proofErr w:type="spellStart"/>
                            <w:r>
                              <w:t>Теническое</w:t>
                            </w:r>
                            <w:proofErr w:type="spellEnd"/>
                            <w:r>
                              <w:t xml:space="preserve"> описание </w:t>
                            </w:r>
                            <w:fldSimple w:instr=" SEQ Теническое_описание \* ARABIC ">
                              <w:r>
                                <w:rPr>
                                  <w:noProof/>
                                </w:rPr>
                                <w:t>1</w:t>
                              </w:r>
                            </w:fldSimple>
                            <w:r>
                              <w:t>Техническое описание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6B408C" id="_x0000_t202" coordsize="21600,21600" o:spt="202" path="m,l,21600r21600,l21600,xe">
                <v:stroke joinstyle="miter"/>
                <v:path gradientshapeok="t" o:connecttype="rect"/>
              </v:shapetype>
              <v:shape id="Надпись 1" o:spid="_x0000_s1026" type="#_x0000_t202" style="position:absolute;margin-left:-82.8pt;margin-top:763.65pt;width:818.9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" stroked="f">
                <v:textbox style="mso-fit-shape-to-text:t" inset="0,0,0,0">
                  <w:txbxContent>
                    <w:p w14:paraId="346C0CD5" w14:textId="77777777" w:rsidR="00A93972" w:rsidRPr="00C52368" w:rsidRDefault="00A93972" w:rsidP="000B1F52">
                      <w:pPr>
                        <w:pStyle w:val="a3"/>
                        <w:rPr>
                          <w:noProof/>
                        </w:rPr>
                      </w:pPr>
                      <w:proofErr w:type="spellStart"/>
                      <w:r>
                        <w:t>Теническое</w:t>
                      </w:r>
                      <w:proofErr w:type="spellEnd"/>
                      <w:r>
                        <w:t xml:space="preserve"> описание </w:t>
                      </w:r>
                      <w:fldSimple w:instr=" SEQ Теническое_описание \* ARABIC ">
                        <w:r>
                          <w:rPr>
                            <w:noProof/>
                          </w:rPr>
                          <w:t>1</w:t>
                        </w:r>
                      </w:fldSimple>
                      <w:r>
                        <w:t>Техническое описание</w:t>
                      </w:r>
                    </w:p>
                  </w:txbxContent>
                </v:textbox>
              </v:shape>
            </w:pict>
          </mc:Fallback>
        </mc:AlternateContent>
      </w:r>
    </w:p>
    <w:p w14:paraId="351E9C79" w14:textId="77777777" w:rsidR="000B1F52" w:rsidRPr="000B1F52" w:rsidRDefault="000B1F52" w:rsidP="000B1F52">
      <w:pPr>
        <w:ind w:firstLine="708"/>
        <w:rPr>
          <w:rFonts w:ascii="Times New Roman" w:hAnsi="Times New Roman" w:cs="Times New Roman"/>
          <w:color w:val="F2F2F2" w:themeColor="background1" w:themeShade="F2"/>
          <w:sz w:val="24"/>
          <w:szCs w:val="24"/>
        </w:rPr>
      </w:pPr>
      <w:r w:rsidRPr="000B1F52">
        <w:rPr>
          <w:rFonts w:ascii="Times New Roman" w:hAnsi="Times New Roman" w:cs="Times New Roman"/>
          <w:color w:val="F2F2F2" w:themeColor="background1" w:themeShade="F2"/>
          <w:sz w:val="24"/>
          <w:szCs w:val="24"/>
        </w:rPr>
        <w:t>Техническое описание</w:t>
      </w:r>
    </w:p>
    <w:p w14:paraId="7265A64B" w14:textId="0960647A" w:rsidR="00CA4129" w:rsidRDefault="00CA4129">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3360" behindDoc="0" locked="0" layoutInCell="1" allowOverlap="1" wp14:anchorId="568E308F" wp14:editId="0AD40978">
                <wp:simplePos x="0" y="0"/>
                <wp:positionH relativeFrom="column">
                  <wp:posOffset>-213360</wp:posOffset>
                </wp:positionH>
                <wp:positionV relativeFrom="paragraph">
                  <wp:posOffset>932815</wp:posOffset>
                </wp:positionV>
                <wp:extent cx="1828800" cy="1828800"/>
                <wp:effectExtent l="0" t="0" r="0" b="0"/>
                <wp:wrapNone/>
                <wp:docPr id="9" name="Надпись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F745424" w14:textId="77777777" w:rsidR="00A93972" w:rsidRDefault="00A93972" w:rsidP="00CA4129">
                            <w:pPr>
                              <w:ind w:firstLine="708"/>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Техническое описание</w:t>
                            </w:r>
                          </w:p>
                          <w:p w14:paraId="6B95950D" w14:textId="77777777" w:rsidR="00A11A30" w:rsidRPr="00A11A30" w:rsidRDefault="00A11A30" w:rsidP="00A11A30">
                            <w:pPr>
                              <w:widowControl w:val="0"/>
                              <w:spacing w:line="240" w:lineRule="auto"/>
                              <w:ind w:right="-20"/>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Компетенция 40</w:t>
                            </w:r>
                          </w:p>
                          <w:p w14:paraId="64840709" w14:textId="4BDF0E76" w:rsidR="00A11A30" w:rsidRPr="00A11A30" w:rsidRDefault="00A11A30" w:rsidP="00A11A30">
                            <w:pPr>
                              <w:widowControl w:val="0"/>
                              <w:spacing w:line="239" w:lineRule="auto"/>
                              <w:ind w:right="46"/>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Graphic</w:t>
                            </w:r>
                            <w:proofErr w:type="spellEnd"/>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 xml:space="preserve"> </w:t>
                            </w: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Design</w:t>
                            </w:r>
                            <w:proofErr w:type="spellEnd"/>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 xml:space="preserve"> </w:t>
                            </w: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Technology</w:t>
                            </w:r>
                            <w:proofErr w:type="spellEnd"/>
                          </w:p>
                          <w:p w14:paraId="380ED317" w14:textId="77777777" w:rsidR="00A11A30" w:rsidRPr="00A11A30" w:rsidRDefault="00A11A30" w:rsidP="00A11A30">
                            <w:pPr>
                              <w:widowControl w:val="0"/>
                              <w:spacing w:line="239" w:lineRule="auto"/>
                              <w:ind w:right="46"/>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Графический дизайн</w:t>
                            </w:r>
                          </w:p>
                          <w:p w14:paraId="7CCCAAF0" w14:textId="557E5BD3" w:rsidR="00A93972" w:rsidRPr="000B1F52" w:rsidRDefault="00A93972" w:rsidP="00A11A30">
                            <w:pPr>
                              <w:ind w:firstLine="708"/>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8E308F" id="Надпись 9" o:spid="_x0000_s1027" type="#_x0000_t202" style="position:absolute;margin-left:-16.8pt;margin-top:73.4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" filled="f" stroked="f">
                <v:textbox style="mso-fit-shape-to-text:t">
                  <w:txbxContent>
                    <w:p w14:paraId="0F745424" w14:textId="77777777" w:rsidR="00A93972" w:rsidRDefault="00A93972" w:rsidP="00CA4129">
                      <w:pPr>
                        <w:ind w:firstLine="708"/>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Техническое описание</w:t>
                      </w:r>
                    </w:p>
                    <w:p w14:paraId="6B95950D" w14:textId="77777777" w:rsidR="00A11A30" w:rsidRPr="00A11A30" w:rsidRDefault="00A11A30" w:rsidP="00A11A30">
                      <w:pPr>
                        <w:widowControl w:val="0"/>
                        <w:spacing w:line="240" w:lineRule="auto"/>
                        <w:ind w:right="-20"/>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Компетенция 40</w:t>
                      </w:r>
                    </w:p>
                    <w:p w14:paraId="64840709" w14:textId="4BDF0E76" w:rsidR="00A11A30" w:rsidRPr="00A11A30" w:rsidRDefault="00A11A30" w:rsidP="00A11A30">
                      <w:pPr>
                        <w:widowControl w:val="0"/>
                        <w:spacing w:line="239" w:lineRule="auto"/>
                        <w:ind w:right="46"/>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Graphic</w:t>
                      </w:r>
                      <w:proofErr w:type="spellEnd"/>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 xml:space="preserve"> </w:t>
                      </w: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Design</w:t>
                      </w:r>
                      <w:proofErr w:type="spellEnd"/>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 xml:space="preserve"> </w:t>
                      </w:r>
                      <w:proofErr w:type="spellStart"/>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Technology</w:t>
                      </w:r>
                      <w:proofErr w:type="spellEnd"/>
                    </w:p>
                    <w:p w14:paraId="380ED317" w14:textId="77777777" w:rsidR="00A11A30" w:rsidRPr="00A11A30" w:rsidRDefault="00A11A30" w:rsidP="00A11A30">
                      <w:pPr>
                        <w:widowControl w:val="0"/>
                        <w:spacing w:line="239" w:lineRule="auto"/>
                        <w:ind w:right="46"/>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A11A30">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Графический дизайн</w:t>
                      </w:r>
                    </w:p>
                    <w:p w14:paraId="7CCCAAF0" w14:textId="557E5BD3" w:rsidR="00A93972" w:rsidRPr="000B1F52" w:rsidRDefault="00A93972" w:rsidP="00A11A30">
                      <w:pPr>
                        <w:ind w:firstLine="708"/>
                        <w:jc w:val="center"/>
                        <w:rPr>
                          <w:rFonts w:ascii="Times New Roman" w:hAnsi="Times New Roman" w:cs="Times New Roman"/>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txbxContent>
                </v:textbox>
              </v:shape>
            </w:pict>
          </mc:Fallback>
        </mc:AlternateContent>
      </w:r>
      <w:r>
        <w:rPr>
          <w:rFonts w:ascii="Times New Roman" w:hAnsi="Times New Roman" w:cs="Times New Roman"/>
          <w:sz w:val="24"/>
          <w:szCs w:val="24"/>
        </w:rPr>
        <w:br w:type="page"/>
      </w:r>
    </w:p>
    <w:p w14:paraId="40A9915E" w14:textId="77777777" w:rsidR="00CA4129" w:rsidRPr="00CA4129" w:rsidRDefault="00CA4129" w:rsidP="00CA4129">
      <w:pPr>
        <w:ind w:firstLine="708"/>
        <w:rPr>
          <w:rFonts w:ascii="Times New Roman" w:hAnsi="Times New Roman" w:cs="Times New Roman"/>
          <w:sz w:val="24"/>
          <w:szCs w:val="24"/>
        </w:rPr>
      </w:pPr>
      <w:r w:rsidRPr="00CA4129">
        <w:rPr>
          <w:rFonts w:ascii="Times New Roman" w:hAnsi="Times New Roman" w:cs="Times New Roman"/>
          <w:sz w:val="24"/>
          <w:szCs w:val="24"/>
        </w:rPr>
        <w:lastRenderedPageBreak/>
        <w:t>ОГЛАВЛЕНИЕ</w:t>
      </w:r>
    </w:p>
    <w:p w14:paraId="443AA262"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1</w:t>
      </w:r>
      <w:r w:rsidRPr="00CA4129">
        <w:rPr>
          <w:rFonts w:ascii="Times New Roman" w:hAnsi="Times New Roman" w:cs="Times New Roman"/>
          <w:sz w:val="24"/>
          <w:szCs w:val="24"/>
        </w:rPr>
        <w:tab/>
        <w:t>Введение</w:t>
      </w:r>
      <w:r w:rsidRPr="00CA4129">
        <w:rPr>
          <w:rFonts w:ascii="Times New Roman" w:hAnsi="Times New Roman" w:cs="Times New Roman"/>
          <w:sz w:val="24"/>
          <w:szCs w:val="24"/>
        </w:rPr>
        <w:tab/>
        <w:t>2</w:t>
      </w:r>
    </w:p>
    <w:p w14:paraId="18745E46"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1.1</w:t>
      </w:r>
      <w:r w:rsidRPr="00CA4129">
        <w:rPr>
          <w:rFonts w:ascii="Times New Roman" w:hAnsi="Times New Roman" w:cs="Times New Roman"/>
          <w:sz w:val="24"/>
          <w:szCs w:val="24"/>
        </w:rPr>
        <w:tab/>
        <w:t>Наименование и описание компетенции</w:t>
      </w:r>
      <w:r w:rsidRPr="00CA4129">
        <w:rPr>
          <w:rFonts w:ascii="Times New Roman" w:hAnsi="Times New Roman" w:cs="Times New Roman"/>
          <w:sz w:val="24"/>
          <w:szCs w:val="24"/>
        </w:rPr>
        <w:tab/>
      </w:r>
      <w:r>
        <w:rPr>
          <w:rFonts w:ascii="Times New Roman" w:hAnsi="Times New Roman" w:cs="Times New Roman"/>
          <w:sz w:val="24"/>
          <w:szCs w:val="24"/>
        </w:rPr>
        <w:t xml:space="preserve">                                                                          </w:t>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2</w:t>
      </w:r>
    </w:p>
    <w:p w14:paraId="435160A5"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2</w:t>
      </w:r>
      <w:r w:rsidRPr="00CA4129">
        <w:rPr>
          <w:rFonts w:ascii="Times New Roman" w:hAnsi="Times New Roman" w:cs="Times New Roman"/>
          <w:sz w:val="24"/>
          <w:szCs w:val="24"/>
        </w:rPr>
        <w:tab/>
        <w:t>Спецификация стандартов WS</w:t>
      </w:r>
      <w:r w:rsidR="00154B2F">
        <w:rPr>
          <w:rFonts w:ascii="Times New Roman" w:hAnsi="Times New Roman" w:cs="Times New Roman"/>
          <w:sz w:val="24"/>
          <w:szCs w:val="24"/>
        </w:rPr>
        <w:t>О</w:t>
      </w:r>
      <w:r w:rsidRPr="00CA4129">
        <w:rPr>
          <w:rFonts w:ascii="Times New Roman" w:hAnsi="Times New Roman" w:cs="Times New Roman"/>
          <w:sz w:val="24"/>
          <w:szCs w:val="24"/>
        </w:rPr>
        <w:t>S</w:t>
      </w:r>
      <w:r w:rsidRPr="00CA4129">
        <w:rPr>
          <w:rFonts w:ascii="Times New Roman" w:hAnsi="Times New Roman" w:cs="Times New Roman"/>
          <w:sz w:val="24"/>
          <w:szCs w:val="24"/>
        </w:rPr>
        <w:tab/>
      </w:r>
      <w:r>
        <w:rPr>
          <w:rFonts w:ascii="Times New Roman" w:hAnsi="Times New Roman" w:cs="Times New Roman"/>
          <w:sz w:val="24"/>
          <w:szCs w:val="24"/>
        </w:rPr>
        <w:t xml:space="preserve">                                                                                      </w:t>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2</w:t>
      </w:r>
    </w:p>
    <w:p w14:paraId="23F58325"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2.1</w:t>
      </w:r>
      <w:r w:rsidRPr="00CA4129">
        <w:rPr>
          <w:rFonts w:ascii="Times New Roman" w:hAnsi="Times New Roman" w:cs="Times New Roman"/>
          <w:sz w:val="24"/>
          <w:szCs w:val="24"/>
        </w:rPr>
        <w:tab/>
        <w:t>Общие замечания в отношении WS</w:t>
      </w:r>
      <w:r w:rsidR="00154B2F">
        <w:rPr>
          <w:rFonts w:ascii="Times New Roman" w:hAnsi="Times New Roman" w:cs="Times New Roman"/>
          <w:sz w:val="24"/>
          <w:szCs w:val="24"/>
        </w:rPr>
        <w:t>О</w:t>
      </w:r>
      <w:r w:rsidRPr="00CA4129">
        <w:rPr>
          <w:rFonts w:ascii="Times New Roman" w:hAnsi="Times New Roman" w:cs="Times New Roman"/>
          <w:sz w:val="24"/>
          <w:szCs w:val="24"/>
        </w:rPr>
        <w:t>S / WSK</w:t>
      </w:r>
      <w:r w:rsidR="00154B2F">
        <w:rPr>
          <w:rFonts w:ascii="Times New Roman" w:hAnsi="Times New Roman" w:cs="Times New Roman"/>
          <w:sz w:val="24"/>
          <w:szCs w:val="24"/>
        </w:rPr>
        <w:t>О</w:t>
      </w:r>
      <w:r w:rsidRPr="00CA4129">
        <w:rPr>
          <w:rFonts w:ascii="Times New Roman" w:hAnsi="Times New Roman" w:cs="Times New Roman"/>
          <w:sz w:val="24"/>
          <w:szCs w:val="24"/>
        </w:rPr>
        <w:t>S</w:t>
      </w:r>
      <w:r w:rsidRPr="00CA4129">
        <w:rPr>
          <w:rFonts w:ascii="Times New Roman" w:hAnsi="Times New Roman" w:cs="Times New Roman"/>
          <w:sz w:val="24"/>
          <w:szCs w:val="24"/>
        </w:rPr>
        <w:tab/>
      </w:r>
      <w:r>
        <w:rPr>
          <w:rFonts w:ascii="Times New Roman" w:hAnsi="Times New Roman" w:cs="Times New Roman"/>
          <w:sz w:val="24"/>
          <w:szCs w:val="24"/>
        </w:rPr>
        <w:t xml:space="preserve">                                                               </w:t>
      </w:r>
      <w:r w:rsidRPr="00CA4129">
        <w:rPr>
          <w:rFonts w:ascii="Times New Roman" w:hAnsi="Times New Roman" w:cs="Times New Roman"/>
          <w:sz w:val="24"/>
          <w:szCs w:val="24"/>
        </w:rPr>
        <w:t>2</w:t>
      </w:r>
    </w:p>
    <w:p w14:paraId="1CB4D6D2"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2.2</w:t>
      </w:r>
      <w:r w:rsidRPr="00CA4129">
        <w:rPr>
          <w:rFonts w:ascii="Times New Roman" w:hAnsi="Times New Roman" w:cs="Times New Roman"/>
          <w:sz w:val="24"/>
          <w:szCs w:val="24"/>
        </w:rPr>
        <w:tab/>
        <w:t>Спецификация стандартов</w:t>
      </w:r>
      <w:r w:rsidRPr="00CA4129">
        <w:rPr>
          <w:rFonts w:ascii="Times New Roman" w:hAnsi="Times New Roman" w:cs="Times New Roman"/>
          <w:sz w:val="24"/>
          <w:szCs w:val="24"/>
        </w:rPr>
        <w:tab/>
      </w:r>
      <w:r>
        <w:rPr>
          <w:rFonts w:ascii="Times New Roman" w:hAnsi="Times New Roman" w:cs="Times New Roman"/>
          <w:sz w:val="24"/>
          <w:szCs w:val="24"/>
        </w:rPr>
        <w:t xml:space="preserve">                                                                                                 </w:t>
      </w:r>
      <w:r w:rsidR="009A1F6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A4129">
        <w:rPr>
          <w:rFonts w:ascii="Times New Roman" w:hAnsi="Times New Roman" w:cs="Times New Roman"/>
          <w:sz w:val="24"/>
          <w:szCs w:val="24"/>
        </w:rPr>
        <w:t>3</w:t>
      </w:r>
    </w:p>
    <w:p w14:paraId="60A1E87D"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3</w:t>
      </w:r>
      <w:r w:rsidRPr="00CA4129">
        <w:rPr>
          <w:rFonts w:ascii="Times New Roman" w:hAnsi="Times New Roman" w:cs="Times New Roman"/>
          <w:sz w:val="24"/>
          <w:szCs w:val="24"/>
        </w:rPr>
        <w:tab/>
        <w:t>Подход и принципы оценивания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3</w:t>
      </w:r>
    </w:p>
    <w:p w14:paraId="3E60F813"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3.1</w:t>
      </w:r>
      <w:r w:rsidRPr="00CA4129">
        <w:rPr>
          <w:rFonts w:ascii="Times New Roman" w:hAnsi="Times New Roman" w:cs="Times New Roman"/>
          <w:sz w:val="24"/>
          <w:szCs w:val="24"/>
        </w:rPr>
        <w:tab/>
        <w:t>Общие положения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3</w:t>
      </w:r>
    </w:p>
    <w:p w14:paraId="2919C3A0"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w:t>
      </w:r>
      <w:r w:rsidRPr="00CA4129">
        <w:rPr>
          <w:rFonts w:ascii="Times New Roman" w:hAnsi="Times New Roman" w:cs="Times New Roman"/>
          <w:sz w:val="24"/>
          <w:szCs w:val="24"/>
        </w:rPr>
        <w:tab/>
        <w:t>Схема оценки</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4</w:t>
      </w:r>
    </w:p>
    <w:p w14:paraId="5C7298FB"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4.1</w:t>
      </w:r>
      <w:r w:rsidRPr="00CA4129">
        <w:rPr>
          <w:rFonts w:ascii="Times New Roman" w:hAnsi="Times New Roman" w:cs="Times New Roman"/>
          <w:sz w:val="24"/>
          <w:szCs w:val="24"/>
        </w:rPr>
        <w:tab/>
        <w:t>Общие положения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4</w:t>
      </w:r>
    </w:p>
    <w:p w14:paraId="3363B671"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4.2</w:t>
      </w:r>
      <w:r w:rsidRPr="00CA4129">
        <w:rPr>
          <w:rFonts w:ascii="Times New Roman" w:hAnsi="Times New Roman" w:cs="Times New Roman"/>
          <w:sz w:val="24"/>
          <w:szCs w:val="24"/>
        </w:rPr>
        <w:tab/>
        <w:t>Критерии оценки</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5</w:t>
      </w:r>
    </w:p>
    <w:p w14:paraId="135ADE0D"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4.3</w:t>
      </w:r>
      <w:r w:rsidRPr="00CA4129">
        <w:rPr>
          <w:rFonts w:ascii="Times New Roman" w:hAnsi="Times New Roman" w:cs="Times New Roman"/>
          <w:sz w:val="24"/>
          <w:szCs w:val="24"/>
        </w:rPr>
        <w:tab/>
        <w:t>Дополнительные сведения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5</w:t>
      </w:r>
    </w:p>
    <w:p w14:paraId="200559C3"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4.4</w:t>
      </w:r>
      <w:r w:rsidRPr="00CA4129">
        <w:rPr>
          <w:rFonts w:ascii="Times New Roman" w:hAnsi="Times New Roman" w:cs="Times New Roman"/>
          <w:sz w:val="24"/>
          <w:szCs w:val="24"/>
        </w:rPr>
        <w:tab/>
        <w:t>Аспекты</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5</w:t>
      </w:r>
    </w:p>
    <w:p w14:paraId="08515ACC"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4.5</w:t>
      </w:r>
      <w:r w:rsidRPr="00CA4129">
        <w:rPr>
          <w:rFonts w:ascii="Times New Roman" w:hAnsi="Times New Roman" w:cs="Times New Roman"/>
          <w:sz w:val="24"/>
          <w:szCs w:val="24"/>
        </w:rPr>
        <w:tab/>
        <w:t>Процедура оценивания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6</w:t>
      </w:r>
    </w:p>
    <w:p w14:paraId="3414E621"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4.6</w:t>
      </w:r>
      <w:r w:rsidRPr="00CA4129">
        <w:rPr>
          <w:rFonts w:ascii="Times New Roman" w:hAnsi="Times New Roman" w:cs="Times New Roman"/>
          <w:sz w:val="24"/>
          <w:szCs w:val="24"/>
        </w:rPr>
        <w:tab/>
        <w:t>Измеряемая оценка</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6</w:t>
      </w:r>
    </w:p>
    <w:p w14:paraId="20CD454D"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4.7</w:t>
      </w:r>
      <w:r w:rsidRPr="00CA4129">
        <w:rPr>
          <w:rFonts w:ascii="Times New Roman" w:hAnsi="Times New Roman" w:cs="Times New Roman"/>
          <w:sz w:val="24"/>
          <w:szCs w:val="24"/>
        </w:rPr>
        <w:tab/>
        <w:t>Обзор процедуры оценивания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6</w:t>
      </w:r>
    </w:p>
    <w:p w14:paraId="7DE84F1F"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4.8</w:t>
      </w:r>
      <w:r w:rsidRPr="00CA4129">
        <w:rPr>
          <w:rFonts w:ascii="Times New Roman" w:hAnsi="Times New Roman" w:cs="Times New Roman"/>
          <w:sz w:val="24"/>
          <w:szCs w:val="24"/>
        </w:rPr>
        <w:tab/>
        <w:t>Спецификация завершения процедуры оценивания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7</w:t>
      </w:r>
    </w:p>
    <w:p w14:paraId="54304249"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4.9</w:t>
      </w:r>
      <w:r w:rsidRPr="00CA4129">
        <w:rPr>
          <w:rFonts w:ascii="Times New Roman" w:hAnsi="Times New Roman" w:cs="Times New Roman"/>
          <w:sz w:val="24"/>
          <w:szCs w:val="24"/>
        </w:rPr>
        <w:tab/>
        <w:t>Процедура оценивания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7</w:t>
      </w:r>
    </w:p>
    <w:p w14:paraId="5A6BC542"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w:t>
      </w:r>
      <w:r w:rsidRPr="00CA4129">
        <w:rPr>
          <w:rFonts w:ascii="Times New Roman" w:hAnsi="Times New Roman" w:cs="Times New Roman"/>
          <w:sz w:val="24"/>
          <w:szCs w:val="24"/>
        </w:rPr>
        <w:tab/>
        <w:t>Конкурсное задание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7</w:t>
      </w:r>
    </w:p>
    <w:p w14:paraId="737B4D8A"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5.1</w:t>
      </w:r>
      <w:r w:rsidRPr="00CA4129">
        <w:rPr>
          <w:rFonts w:ascii="Times New Roman" w:hAnsi="Times New Roman" w:cs="Times New Roman"/>
          <w:sz w:val="24"/>
          <w:szCs w:val="24"/>
        </w:rPr>
        <w:tab/>
        <w:t>Общие положения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7</w:t>
      </w:r>
    </w:p>
    <w:p w14:paraId="5C5A9BCB"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5.2</w:t>
      </w:r>
      <w:r w:rsidRPr="00CA4129">
        <w:rPr>
          <w:rFonts w:ascii="Times New Roman" w:hAnsi="Times New Roman" w:cs="Times New Roman"/>
          <w:sz w:val="24"/>
          <w:szCs w:val="24"/>
        </w:rPr>
        <w:tab/>
        <w:t>Формат / структура конкурсного задания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8</w:t>
      </w:r>
    </w:p>
    <w:p w14:paraId="1B17B3E8"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5.3</w:t>
      </w:r>
      <w:r w:rsidRPr="00CA4129">
        <w:rPr>
          <w:rFonts w:ascii="Times New Roman" w:hAnsi="Times New Roman" w:cs="Times New Roman"/>
          <w:sz w:val="24"/>
          <w:szCs w:val="24"/>
        </w:rPr>
        <w:tab/>
        <w:t>Требования к структуре конкурсного задания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8</w:t>
      </w:r>
    </w:p>
    <w:p w14:paraId="775D9A1A"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5.4</w:t>
      </w:r>
      <w:r w:rsidRPr="00CA4129">
        <w:rPr>
          <w:rFonts w:ascii="Times New Roman" w:hAnsi="Times New Roman" w:cs="Times New Roman"/>
          <w:sz w:val="24"/>
          <w:szCs w:val="24"/>
        </w:rPr>
        <w:tab/>
        <w:t>Среда разработки конкурсного задания</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8</w:t>
      </w:r>
    </w:p>
    <w:p w14:paraId="5CEDDAF1"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5.5</w:t>
      </w:r>
      <w:r w:rsidRPr="00CA4129">
        <w:rPr>
          <w:rFonts w:ascii="Times New Roman" w:hAnsi="Times New Roman" w:cs="Times New Roman"/>
          <w:sz w:val="24"/>
          <w:szCs w:val="24"/>
        </w:rPr>
        <w:tab/>
        <w:t>Изменение конкурсного задания на чемпионате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8</w:t>
      </w:r>
    </w:p>
    <w:p w14:paraId="2BF5475D"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lastRenderedPageBreak/>
        <w:t>6</w:t>
      </w:r>
      <w:r w:rsidRPr="00CA4129">
        <w:rPr>
          <w:rFonts w:ascii="Times New Roman" w:hAnsi="Times New Roman" w:cs="Times New Roman"/>
          <w:sz w:val="24"/>
          <w:szCs w:val="24"/>
        </w:rPr>
        <w:tab/>
        <w:t>Управление компетенцией</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7BBF7F44"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6.1</w:t>
      </w:r>
      <w:r w:rsidRPr="00CA4129">
        <w:rPr>
          <w:rFonts w:ascii="Times New Roman" w:hAnsi="Times New Roman" w:cs="Times New Roman"/>
          <w:sz w:val="24"/>
          <w:szCs w:val="24"/>
        </w:rPr>
        <w:tab/>
        <w:t>Дискуссионный форум</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7C8254A7"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6.2</w:t>
      </w:r>
      <w:r w:rsidRPr="00CA4129">
        <w:rPr>
          <w:rFonts w:ascii="Times New Roman" w:hAnsi="Times New Roman" w:cs="Times New Roman"/>
          <w:sz w:val="24"/>
          <w:szCs w:val="24"/>
        </w:rPr>
        <w:tab/>
        <w:t>Информация о конкурсе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2EF67BBC"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6.3</w:t>
      </w:r>
      <w:r w:rsidRPr="00CA4129">
        <w:rPr>
          <w:rFonts w:ascii="Times New Roman" w:hAnsi="Times New Roman" w:cs="Times New Roman"/>
          <w:sz w:val="24"/>
          <w:szCs w:val="24"/>
        </w:rPr>
        <w:tab/>
        <w:t>Текущее руководство</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40F5B8E2"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7</w:t>
      </w:r>
      <w:r w:rsidRPr="00CA4129">
        <w:rPr>
          <w:rFonts w:ascii="Times New Roman" w:hAnsi="Times New Roman" w:cs="Times New Roman"/>
          <w:sz w:val="24"/>
          <w:szCs w:val="24"/>
        </w:rPr>
        <w:tab/>
        <w:t>Специальные требования по безопасности</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2DC28AEC"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w:t>
      </w:r>
      <w:r w:rsidRPr="00CA4129">
        <w:rPr>
          <w:rFonts w:ascii="Times New Roman" w:hAnsi="Times New Roman" w:cs="Times New Roman"/>
          <w:sz w:val="24"/>
          <w:szCs w:val="24"/>
        </w:rPr>
        <w:tab/>
        <w:t>Расходные материалы и оборудование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1B584AE4"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8.1</w:t>
      </w:r>
      <w:r w:rsidRPr="00CA4129">
        <w:rPr>
          <w:rFonts w:ascii="Times New Roman" w:hAnsi="Times New Roman" w:cs="Times New Roman"/>
          <w:sz w:val="24"/>
          <w:szCs w:val="24"/>
        </w:rPr>
        <w:tab/>
        <w:t>Список требований к инфраструктуре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Pr="00CA4129">
        <w:rPr>
          <w:rFonts w:ascii="Times New Roman" w:hAnsi="Times New Roman" w:cs="Times New Roman"/>
          <w:sz w:val="24"/>
          <w:szCs w:val="24"/>
        </w:rPr>
        <w:t>9</w:t>
      </w:r>
    </w:p>
    <w:p w14:paraId="253DC76D"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8.2</w:t>
      </w:r>
      <w:r w:rsidRPr="00CA4129">
        <w:rPr>
          <w:rFonts w:ascii="Times New Roman" w:hAnsi="Times New Roman" w:cs="Times New Roman"/>
          <w:sz w:val="24"/>
          <w:szCs w:val="24"/>
        </w:rPr>
        <w:tab/>
        <w:t>Материалы, оборудование и инструменты, которые конкурсанты имеют при себе в инструментальном ящике</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0031065E">
        <w:rPr>
          <w:rFonts w:ascii="Times New Roman" w:hAnsi="Times New Roman" w:cs="Times New Roman"/>
          <w:sz w:val="24"/>
          <w:szCs w:val="24"/>
        </w:rPr>
        <w:t>16</w:t>
      </w:r>
    </w:p>
    <w:p w14:paraId="4E1855B9"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8.3</w:t>
      </w:r>
      <w:r w:rsidRPr="00CA4129">
        <w:rPr>
          <w:rFonts w:ascii="Times New Roman" w:hAnsi="Times New Roman" w:cs="Times New Roman"/>
          <w:sz w:val="24"/>
          <w:szCs w:val="24"/>
        </w:rPr>
        <w:tab/>
        <w:t>Материалы, оборудование и инструменты, принадлежащие экспертам</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0031065E">
        <w:rPr>
          <w:rFonts w:ascii="Times New Roman" w:hAnsi="Times New Roman" w:cs="Times New Roman"/>
          <w:sz w:val="24"/>
          <w:szCs w:val="24"/>
        </w:rPr>
        <w:t>16</w:t>
      </w:r>
    </w:p>
    <w:p w14:paraId="169D6BBB"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8.4</w:t>
      </w:r>
      <w:r w:rsidRPr="00CA4129">
        <w:rPr>
          <w:rFonts w:ascii="Times New Roman" w:hAnsi="Times New Roman" w:cs="Times New Roman"/>
          <w:sz w:val="24"/>
          <w:szCs w:val="24"/>
        </w:rPr>
        <w:tab/>
        <w:t>Материалы и оборудование, запрещенные в зоне соревнований</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0031065E">
        <w:rPr>
          <w:rFonts w:ascii="Times New Roman" w:hAnsi="Times New Roman" w:cs="Times New Roman"/>
          <w:sz w:val="24"/>
          <w:szCs w:val="24"/>
        </w:rPr>
        <w:t>17</w:t>
      </w:r>
    </w:p>
    <w:p w14:paraId="303AB063"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8.5</w:t>
      </w:r>
      <w:r w:rsidRPr="00CA4129">
        <w:rPr>
          <w:rFonts w:ascii="Times New Roman" w:hAnsi="Times New Roman" w:cs="Times New Roman"/>
          <w:sz w:val="24"/>
          <w:szCs w:val="24"/>
        </w:rPr>
        <w:tab/>
        <w:t>Рабочая площадка и рабочее место конкурсанта</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0031065E">
        <w:rPr>
          <w:rFonts w:ascii="Times New Roman" w:hAnsi="Times New Roman" w:cs="Times New Roman"/>
          <w:sz w:val="24"/>
          <w:szCs w:val="24"/>
        </w:rPr>
        <w:t>17</w:t>
      </w:r>
    </w:p>
    <w:p w14:paraId="568D9C6E" w14:textId="77777777" w:rsidR="00CA4129" w:rsidRPr="00CA4129" w:rsidRDefault="00CA4129" w:rsidP="00CA4129">
      <w:pPr>
        <w:spacing w:line="360" w:lineRule="auto"/>
        <w:rPr>
          <w:rFonts w:ascii="Times New Roman" w:hAnsi="Times New Roman" w:cs="Times New Roman"/>
          <w:sz w:val="24"/>
          <w:szCs w:val="24"/>
        </w:rPr>
      </w:pPr>
      <w:r w:rsidRPr="00CA4129">
        <w:rPr>
          <w:rFonts w:ascii="Times New Roman" w:hAnsi="Times New Roman" w:cs="Times New Roman"/>
          <w:sz w:val="24"/>
          <w:szCs w:val="24"/>
        </w:rPr>
        <w:t>9</w:t>
      </w:r>
      <w:r w:rsidRPr="00CA4129">
        <w:rPr>
          <w:rFonts w:ascii="Times New Roman" w:hAnsi="Times New Roman" w:cs="Times New Roman"/>
          <w:sz w:val="24"/>
          <w:szCs w:val="24"/>
        </w:rPr>
        <w:tab/>
        <w:t>Посетители и взаимодействие со СМИ</w:t>
      </w:r>
      <w:r w:rsidRPr="00CA4129">
        <w:rPr>
          <w:rFonts w:ascii="Times New Roman" w:hAnsi="Times New Roman" w:cs="Times New Roman"/>
          <w:sz w:val="24"/>
          <w:szCs w:val="24"/>
        </w:rPr>
        <w:tab/>
      </w:r>
      <w:r w:rsidR="009A1F62">
        <w:rPr>
          <w:rFonts w:ascii="Times New Roman" w:hAnsi="Times New Roman" w:cs="Times New Roman"/>
          <w:sz w:val="24"/>
          <w:szCs w:val="24"/>
        </w:rPr>
        <w:t xml:space="preserve">                                                                        </w:t>
      </w:r>
      <w:r w:rsidR="0031065E">
        <w:rPr>
          <w:rFonts w:ascii="Times New Roman" w:hAnsi="Times New Roman" w:cs="Times New Roman"/>
          <w:sz w:val="24"/>
          <w:szCs w:val="24"/>
        </w:rPr>
        <w:t>17</w:t>
      </w:r>
    </w:p>
    <w:p w14:paraId="11B71955" w14:textId="77777777" w:rsidR="00A93972" w:rsidRDefault="00A93972" w:rsidP="00CA4129">
      <w:pPr>
        <w:spacing w:line="360" w:lineRule="auto"/>
        <w:rPr>
          <w:rFonts w:ascii="Times New Roman" w:hAnsi="Times New Roman" w:cs="Times New Roman"/>
          <w:sz w:val="24"/>
          <w:szCs w:val="24"/>
        </w:rPr>
      </w:pPr>
    </w:p>
    <w:p w14:paraId="38537E89" w14:textId="77777777" w:rsidR="000B1F52" w:rsidRDefault="000B1F52" w:rsidP="00C74684">
      <w:pPr>
        <w:ind w:firstLine="708"/>
        <w:rPr>
          <w:rFonts w:ascii="Times New Roman" w:hAnsi="Times New Roman" w:cs="Times New Roman"/>
          <w:sz w:val="24"/>
          <w:szCs w:val="24"/>
        </w:rPr>
      </w:pPr>
    </w:p>
    <w:p w14:paraId="4BB9CC46" w14:textId="2F45FE8E" w:rsidR="009A1F62" w:rsidRDefault="009A1F62" w:rsidP="00C74684">
      <w:pPr>
        <w:ind w:firstLine="708"/>
        <w:rPr>
          <w:rFonts w:ascii="Times New Roman" w:hAnsi="Times New Roman" w:cs="Times New Roman"/>
          <w:sz w:val="24"/>
          <w:szCs w:val="24"/>
        </w:rPr>
      </w:pPr>
    </w:p>
    <w:p w14:paraId="2B434B07" w14:textId="77777777" w:rsidR="00A93972" w:rsidRDefault="00A93972" w:rsidP="00C74684">
      <w:pPr>
        <w:ind w:firstLine="708"/>
        <w:rPr>
          <w:rFonts w:ascii="Times New Roman" w:hAnsi="Times New Roman" w:cs="Times New Roman"/>
          <w:sz w:val="24"/>
          <w:szCs w:val="24"/>
        </w:rPr>
      </w:pPr>
    </w:p>
    <w:p w14:paraId="31DE6C14" w14:textId="77777777" w:rsidR="009A1F62" w:rsidRDefault="009A1F62" w:rsidP="00C74684">
      <w:pPr>
        <w:ind w:firstLine="708"/>
        <w:rPr>
          <w:rFonts w:ascii="Times New Roman" w:hAnsi="Times New Roman" w:cs="Times New Roman"/>
          <w:sz w:val="24"/>
          <w:szCs w:val="24"/>
        </w:rPr>
      </w:pPr>
    </w:p>
    <w:p w14:paraId="3CE4FC27" w14:textId="77777777" w:rsidR="009A1F62" w:rsidRDefault="009A1F62" w:rsidP="00C74684">
      <w:pPr>
        <w:ind w:firstLine="708"/>
        <w:rPr>
          <w:rFonts w:ascii="Times New Roman" w:hAnsi="Times New Roman" w:cs="Times New Roman"/>
          <w:sz w:val="24"/>
          <w:szCs w:val="24"/>
        </w:rPr>
      </w:pPr>
    </w:p>
    <w:p w14:paraId="37AA498C" w14:textId="77777777" w:rsidR="009A1F62" w:rsidRDefault="009A1F62" w:rsidP="00C74684">
      <w:pPr>
        <w:ind w:firstLine="708"/>
        <w:rPr>
          <w:rFonts w:ascii="Times New Roman" w:hAnsi="Times New Roman" w:cs="Times New Roman"/>
          <w:sz w:val="24"/>
          <w:szCs w:val="24"/>
        </w:rPr>
      </w:pPr>
    </w:p>
    <w:p w14:paraId="1AD4507C" w14:textId="77777777" w:rsidR="009A1F62" w:rsidRDefault="009A1F62" w:rsidP="00C74684">
      <w:pPr>
        <w:ind w:firstLine="708"/>
        <w:rPr>
          <w:rFonts w:ascii="Times New Roman" w:hAnsi="Times New Roman" w:cs="Times New Roman"/>
          <w:sz w:val="24"/>
          <w:szCs w:val="24"/>
        </w:rPr>
      </w:pPr>
    </w:p>
    <w:p w14:paraId="5E20699B" w14:textId="77777777" w:rsidR="009A1F62" w:rsidRDefault="009A1F62" w:rsidP="00C74684">
      <w:pPr>
        <w:ind w:firstLine="708"/>
        <w:rPr>
          <w:rFonts w:ascii="Times New Roman" w:hAnsi="Times New Roman" w:cs="Times New Roman"/>
          <w:sz w:val="24"/>
          <w:szCs w:val="24"/>
        </w:rPr>
      </w:pPr>
    </w:p>
    <w:p w14:paraId="1C8040DE" w14:textId="77777777" w:rsidR="009A1F62" w:rsidRDefault="009A1F62" w:rsidP="00C74684">
      <w:pPr>
        <w:ind w:firstLine="708"/>
        <w:rPr>
          <w:rFonts w:ascii="Times New Roman" w:hAnsi="Times New Roman" w:cs="Times New Roman"/>
          <w:sz w:val="24"/>
          <w:szCs w:val="24"/>
        </w:rPr>
      </w:pPr>
    </w:p>
    <w:p w14:paraId="7F454B27" w14:textId="77777777" w:rsidR="009A1F62" w:rsidRDefault="009A1F62" w:rsidP="00C74684">
      <w:pPr>
        <w:ind w:firstLine="708"/>
        <w:rPr>
          <w:rFonts w:ascii="Times New Roman" w:hAnsi="Times New Roman" w:cs="Times New Roman"/>
          <w:sz w:val="24"/>
          <w:szCs w:val="24"/>
        </w:rPr>
      </w:pPr>
    </w:p>
    <w:p w14:paraId="20611473" w14:textId="77777777" w:rsidR="009A1F62" w:rsidRDefault="009A1F62" w:rsidP="00C74684">
      <w:pPr>
        <w:ind w:firstLine="708"/>
        <w:rPr>
          <w:rFonts w:ascii="Times New Roman" w:hAnsi="Times New Roman" w:cs="Times New Roman"/>
          <w:sz w:val="24"/>
          <w:szCs w:val="24"/>
        </w:rPr>
      </w:pPr>
    </w:p>
    <w:p w14:paraId="475A4E3A" w14:textId="77777777" w:rsidR="009A1F62" w:rsidRDefault="009A1F62" w:rsidP="00C74684">
      <w:pPr>
        <w:ind w:firstLine="708"/>
        <w:rPr>
          <w:rFonts w:ascii="Times New Roman" w:hAnsi="Times New Roman" w:cs="Times New Roman"/>
          <w:sz w:val="24"/>
          <w:szCs w:val="24"/>
        </w:rPr>
      </w:pPr>
    </w:p>
    <w:p w14:paraId="0901B08D" w14:textId="32FD0217" w:rsidR="00856BB4" w:rsidRDefault="00856BB4" w:rsidP="00A93972">
      <w:pPr>
        <w:rPr>
          <w:rFonts w:ascii="Times New Roman" w:hAnsi="Times New Roman" w:cs="Times New Roman"/>
          <w:sz w:val="24"/>
          <w:szCs w:val="24"/>
        </w:rPr>
      </w:pPr>
    </w:p>
    <w:p w14:paraId="20DECCF1" w14:textId="77777777"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lastRenderedPageBreak/>
        <w:t>1</w:t>
      </w:r>
      <w:r w:rsidRPr="009A1F62">
        <w:rPr>
          <w:rFonts w:ascii="Times New Roman" w:hAnsi="Times New Roman" w:cs="Times New Roman"/>
          <w:sz w:val="24"/>
          <w:szCs w:val="24"/>
        </w:rPr>
        <w:tab/>
        <w:t xml:space="preserve">ВВЕДЕНИЕ </w:t>
      </w:r>
    </w:p>
    <w:p w14:paraId="1E690A7A" w14:textId="77777777"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w:t>
      </w:r>
      <w:r w:rsidRPr="009A1F62">
        <w:rPr>
          <w:rFonts w:ascii="Times New Roman" w:hAnsi="Times New Roman" w:cs="Times New Roman"/>
          <w:sz w:val="24"/>
          <w:szCs w:val="24"/>
        </w:rPr>
        <w:tab/>
        <w:t xml:space="preserve">НАИМЕНОВАНИЕ И ОПИСАНИЕ КОМПЕТЕНЦИИ </w:t>
      </w:r>
    </w:p>
    <w:p w14:paraId="3EC3A464" w14:textId="77777777"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1.1.1</w:t>
      </w:r>
      <w:r w:rsidRPr="009A1F62">
        <w:rPr>
          <w:rFonts w:ascii="Times New Roman" w:hAnsi="Times New Roman" w:cs="Times New Roman"/>
          <w:sz w:val="24"/>
          <w:szCs w:val="24"/>
        </w:rPr>
        <w:tab/>
        <w:t xml:space="preserve">НАИМЕНОВАНИЕ КОМПЕТЕНЦИИ </w:t>
      </w:r>
    </w:p>
    <w:p w14:paraId="1DD285AD" w14:textId="77777777" w:rsidR="00521B2B" w:rsidRPr="00C83397" w:rsidRDefault="00521B2B" w:rsidP="00521B2B">
      <w:pPr>
        <w:spacing w:after="0" w:line="360" w:lineRule="auto"/>
        <w:ind w:firstLine="709"/>
        <w:jc w:val="both"/>
        <w:rPr>
          <w:rFonts w:ascii="Arial Narrow" w:hAnsi="Arial Narrow"/>
          <w:sz w:val="24"/>
          <w:szCs w:val="24"/>
        </w:rPr>
      </w:pPr>
      <w:r w:rsidRPr="00C83397">
        <w:rPr>
          <w:rFonts w:ascii="Arial Narrow" w:hAnsi="Arial Narrow"/>
          <w:sz w:val="24"/>
          <w:szCs w:val="24"/>
        </w:rPr>
        <w:t>1.1.1</w:t>
      </w:r>
      <w:r w:rsidRPr="00C83397">
        <w:rPr>
          <w:rFonts w:ascii="Arial Narrow" w:hAnsi="Arial Narrow"/>
          <w:sz w:val="24"/>
          <w:szCs w:val="24"/>
        </w:rPr>
        <w:tab/>
        <w:t xml:space="preserve">Название профессиональной компетенции: </w:t>
      </w:r>
    </w:p>
    <w:p w14:paraId="6AE26CAE" w14:textId="77777777" w:rsidR="00521B2B" w:rsidRDefault="00521B2B" w:rsidP="00521B2B">
      <w:pPr>
        <w:ind w:firstLine="708"/>
        <w:rPr>
          <w:rFonts w:ascii="Times New Roman" w:hAnsi="Times New Roman" w:cs="Times New Roman"/>
          <w:sz w:val="24"/>
          <w:szCs w:val="24"/>
        </w:rPr>
      </w:pPr>
      <w:r w:rsidRPr="00521B2B">
        <w:rPr>
          <w:rFonts w:ascii="Times New Roman" w:hAnsi="Times New Roman" w:cs="Times New Roman"/>
          <w:sz w:val="24"/>
          <w:szCs w:val="24"/>
        </w:rPr>
        <w:t>Графический дизайн</w:t>
      </w:r>
    </w:p>
    <w:p w14:paraId="305EFFB6" w14:textId="0B7039FD" w:rsidR="00521B2B" w:rsidRPr="00521B2B" w:rsidRDefault="00521B2B" w:rsidP="00521B2B">
      <w:pPr>
        <w:ind w:firstLine="708"/>
        <w:rPr>
          <w:rFonts w:ascii="Times New Roman" w:hAnsi="Times New Roman" w:cs="Times New Roman"/>
          <w:sz w:val="24"/>
          <w:szCs w:val="24"/>
        </w:rPr>
      </w:pPr>
      <w:r w:rsidRPr="009A1F62">
        <w:rPr>
          <w:rFonts w:ascii="Times New Roman" w:hAnsi="Times New Roman" w:cs="Times New Roman"/>
          <w:sz w:val="24"/>
          <w:szCs w:val="24"/>
        </w:rPr>
        <w:t>1.1.2</w:t>
      </w:r>
      <w:r w:rsidRPr="009A1F62">
        <w:rPr>
          <w:rFonts w:ascii="Times New Roman" w:hAnsi="Times New Roman" w:cs="Times New Roman"/>
          <w:sz w:val="24"/>
          <w:szCs w:val="24"/>
        </w:rPr>
        <w:tab/>
        <w:t>ОПИСАНИЕ КОМПЕТЕНЦИИ</w:t>
      </w:r>
    </w:p>
    <w:p w14:paraId="4946B90D" w14:textId="77777777" w:rsidR="00521B2B" w:rsidRPr="00521B2B" w:rsidRDefault="00521B2B" w:rsidP="00521B2B">
      <w:pPr>
        <w:spacing w:line="360" w:lineRule="auto"/>
        <w:jc w:val="both"/>
        <w:rPr>
          <w:rFonts w:ascii="Times New Roman" w:hAnsi="Times New Roman" w:cs="Times New Roman"/>
          <w:sz w:val="24"/>
          <w:szCs w:val="24"/>
        </w:rPr>
      </w:pPr>
      <w:r w:rsidRPr="00521B2B">
        <w:rPr>
          <w:rFonts w:ascii="Times New Roman" w:hAnsi="Times New Roman" w:cs="Times New Roman"/>
          <w:sz w:val="24"/>
          <w:szCs w:val="24"/>
        </w:rPr>
        <w:t>Под графическим дизайном понимается множество компетенций и аспектов. Разнообразие компетенций в данной отрасли очень велико, поэтому обычно люди, занятые в ней, являются специалистами узкого профиля. В результате графическим дизайном может заниматься команда, в которой каждый участник обладает собственными сильными сторонами, специализацией и ролью в процессе разработки.</w:t>
      </w:r>
    </w:p>
    <w:p w14:paraId="3935F127" w14:textId="77777777" w:rsidR="00521B2B" w:rsidRPr="00521B2B" w:rsidRDefault="00521B2B" w:rsidP="00521B2B">
      <w:pPr>
        <w:spacing w:line="360" w:lineRule="auto"/>
        <w:jc w:val="both"/>
        <w:rPr>
          <w:rFonts w:ascii="Times New Roman" w:hAnsi="Times New Roman" w:cs="Times New Roman"/>
          <w:sz w:val="24"/>
          <w:szCs w:val="24"/>
        </w:rPr>
      </w:pPr>
      <w:r w:rsidRPr="00521B2B">
        <w:rPr>
          <w:rFonts w:ascii="Times New Roman" w:hAnsi="Times New Roman" w:cs="Times New Roman"/>
          <w:sz w:val="24"/>
          <w:szCs w:val="24"/>
        </w:rPr>
        <w:t xml:space="preserve">Специалисты в сфере графического дизайна могут работать с внешними и внутренними клиентами, создавая уникальные решения, соответствующие их запросам. Они также могут заниматься распечаткой или размещением продукции </w:t>
      </w:r>
      <w:proofErr w:type="gramStart"/>
      <w:r w:rsidRPr="00521B2B">
        <w:rPr>
          <w:rFonts w:ascii="Times New Roman" w:hAnsi="Times New Roman" w:cs="Times New Roman"/>
          <w:sz w:val="24"/>
          <w:szCs w:val="24"/>
        </w:rPr>
        <w:t>он-лайн</w:t>
      </w:r>
      <w:proofErr w:type="gramEnd"/>
      <w:r w:rsidRPr="00521B2B">
        <w:rPr>
          <w:rFonts w:ascii="Times New Roman" w:hAnsi="Times New Roman" w:cs="Times New Roman"/>
          <w:sz w:val="24"/>
          <w:szCs w:val="24"/>
        </w:rPr>
        <w:t>. Эта сфера характеризуется непосредственным взаимодействием с клиентом, что требует развитых навыков коммуникации для успешного достижения целей, поставленных заказчиком. В сфере графического дизайна ценятся развитые навыки взаимодействия, исследовательские, дизайнерские, технические навыки. Для этого, в свою очередь, требуется понимание целевой аудитории, рынков, тенденций, культурных различий и желаний клиента. Такие специалисты должны уметь работать в формальных и неформальных коллективах либо самостоятельно.</w:t>
      </w:r>
    </w:p>
    <w:p w14:paraId="65713F4E" w14:textId="77777777" w:rsidR="00521B2B" w:rsidRPr="00521B2B" w:rsidRDefault="00521B2B" w:rsidP="00521B2B">
      <w:pPr>
        <w:spacing w:line="360" w:lineRule="auto"/>
        <w:jc w:val="both"/>
        <w:rPr>
          <w:rFonts w:ascii="Times New Roman" w:hAnsi="Times New Roman" w:cs="Times New Roman"/>
          <w:sz w:val="24"/>
          <w:szCs w:val="24"/>
        </w:rPr>
      </w:pPr>
      <w:r w:rsidRPr="00521B2B">
        <w:rPr>
          <w:rFonts w:ascii="Times New Roman" w:hAnsi="Times New Roman" w:cs="Times New Roman"/>
          <w:sz w:val="24"/>
          <w:szCs w:val="24"/>
        </w:rPr>
        <w:t xml:space="preserve">По завершении этапа исследования и планирования производится интерпретация задания для его выполнения с использованием подходящего специализированного ПО. Работа должна соответствовать техническим требованиям к выводу или размещению </w:t>
      </w:r>
      <w:proofErr w:type="gramStart"/>
      <w:r w:rsidRPr="00521B2B">
        <w:rPr>
          <w:rFonts w:ascii="Times New Roman" w:hAnsi="Times New Roman" w:cs="Times New Roman"/>
          <w:sz w:val="24"/>
          <w:szCs w:val="24"/>
        </w:rPr>
        <w:t>он-лайн</w:t>
      </w:r>
      <w:proofErr w:type="gramEnd"/>
      <w:r w:rsidRPr="00521B2B">
        <w:rPr>
          <w:rFonts w:ascii="Times New Roman" w:hAnsi="Times New Roman" w:cs="Times New Roman"/>
          <w:sz w:val="24"/>
          <w:szCs w:val="24"/>
        </w:rPr>
        <w:t>. Для таких специалистов важно понимание всех этапов работы, включая ограничения, связанные с процессом печати. Эти навыки также применяются при изменении или усовершенствовании проектов.</w:t>
      </w:r>
    </w:p>
    <w:p w14:paraId="449680E2" w14:textId="77777777" w:rsidR="00521B2B" w:rsidRPr="00521B2B" w:rsidRDefault="00521B2B" w:rsidP="00521B2B">
      <w:pPr>
        <w:spacing w:line="360" w:lineRule="auto"/>
        <w:jc w:val="both"/>
        <w:rPr>
          <w:rFonts w:ascii="Times New Roman" w:hAnsi="Times New Roman" w:cs="Times New Roman"/>
          <w:sz w:val="24"/>
          <w:szCs w:val="24"/>
        </w:rPr>
      </w:pPr>
      <w:r w:rsidRPr="00521B2B">
        <w:rPr>
          <w:rFonts w:ascii="Times New Roman" w:hAnsi="Times New Roman" w:cs="Times New Roman"/>
          <w:sz w:val="24"/>
          <w:szCs w:val="24"/>
        </w:rPr>
        <w:t xml:space="preserve">В рамках этой сферы возможны разные варианты трудоустройства. К ним относятся внештатная работа, предпринимательство, работа в рекламной компании, проектном бюро, типографии или компании, в составе которой есть отдел дизайна. Возможна как широкая, так и узкая специализация. Последняя характерна для графических дизайнеров, художников-оформителей, специалистов по допечатной подготовке, шрифтовому оформлению, наборщиков, художников шрифтов, специалистов по обработке изображений, иллюстраторов, </w:t>
      </w:r>
      <w:r w:rsidRPr="00521B2B">
        <w:rPr>
          <w:rFonts w:ascii="Times New Roman" w:hAnsi="Times New Roman" w:cs="Times New Roman"/>
          <w:sz w:val="24"/>
          <w:szCs w:val="24"/>
        </w:rPr>
        <w:lastRenderedPageBreak/>
        <w:t>художественных директоров, заведующих производством, специалистов по цифровой печати, дизайнеров информации, издателей, специалистов по упаковке.</w:t>
      </w:r>
    </w:p>
    <w:p w14:paraId="6E3A8E4A" w14:textId="77777777"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1.1.3</w:t>
      </w:r>
      <w:r w:rsidRPr="009A1F62">
        <w:rPr>
          <w:rFonts w:ascii="Times New Roman" w:hAnsi="Times New Roman" w:cs="Times New Roman"/>
          <w:sz w:val="24"/>
          <w:szCs w:val="24"/>
        </w:rPr>
        <w:tab/>
        <w:t>СОДЕРЖАНИЕ, СООТВЕТСТВИЕ И ЗНАЧЕНИЕ ЭТОГО ДОКУМЕНТА</w:t>
      </w:r>
    </w:p>
    <w:p w14:paraId="78CC6891" w14:textId="77777777" w:rsidR="00521B2B" w:rsidRPr="00521B2B" w:rsidRDefault="00521B2B" w:rsidP="00521B2B">
      <w:pPr>
        <w:spacing w:after="0" w:line="360" w:lineRule="auto"/>
        <w:ind w:firstLine="709"/>
        <w:jc w:val="both"/>
        <w:rPr>
          <w:rFonts w:ascii="Times New Roman" w:hAnsi="Times New Roman" w:cs="Times New Roman"/>
          <w:sz w:val="24"/>
          <w:szCs w:val="24"/>
        </w:rPr>
      </w:pPr>
      <w:r w:rsidRPr="00521B2B">
        <w:rPr>
          <w:rFonts w:ascii="Times New Roman" w:hAnsi="Times New Roman" w:cs="Times New Roman"/>
          <w:sz w:val="24"/>
          <w:szCs w:val="24"/>
        </w:rPr>
        <w:t>Документ содержит информацию о стандартах, которые предъявляются участникам для возможности участия в соревнованиях, а также принципы, методы и процедуры, которые регулируют соревнования. При этом WSK признаёт авторское право WorldSkills International (WSI). WSK также признаёт права интеллектуальной собственности WSI в отношении принципов, методов и процедур оценки.</w:t>
      </w:r>
    </w:p>
    <w:p w14:paraId="54D47EE8" w14:textId="77777777" w:rsidR="00521B2B" w:rsidRPr="00521B2B" w:rsidRDefault="00521B2B" w:rsidP="00521B2B">
      <w:pPr>
        <w:spacing w:after="0" w:line="360" w:lineRule="auto"/>
        <w:ind w:firstLine="709"/>
        <w:jc w:val="both"/>
        <w:rPr>
          <w:rFonts w:ascii="Times New Roman" w:hAnsi="Times New Roman" w:cs="Times New Roman"/>
          <w:sz w:val="24"/>
          <w:szCs w:val="24"/>
        </w:rPr>
      </w:pPr>
      <w:r w:rsidRPr="00521B2B">
        <w:rPr>
          <w:rFonts w:ascii="Times New Roman" w:hAnsi="Times New Roman" w:cs="Times New Roman"/>
          <w:sz w:val="24"/>
          <w:szCs w:val="24"/>
        </w:rPr>
        <w:t>Каждый эксперт и участник должен знать и понимать данное Техническое описание.</w:t>
      </w:r>
    </w:p>
    <w:p w14:paraId="386BCEEA" w14:textId="77777777"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1.1.4</w:t>
      </w:r>
      <w:r w:rsidRPr="009A1F62">
        <w:rPr>
          <w:rFonts w:ascii="Times New Roman" w:hAnsi="Times New Roman" w:cs="Times New Roman"/>
          <w:sz w:val="24"/>
          <w:szCs w:val="24"/>
        </w:rPr>
        <w:tab/>
        <w:t xml:space="preserve">СВЯЗАННЫЕ ДОКУМЕНТЫ </w:t>
      </w:r>
    </w:p>
    <w:p w14:paraId="4AB40E9A" w14:textId="77777777" w:rsidR="00521B2B" w:rsidRPr="00521B2B" w:rsidRDefault="00521B2B" w:rsidP="00521B2B">
      <w:pPr>
        <w:pStyle w:val="ab"/>
        <w:ind w:firstLine="709"/>
        <w:rPr>
          <w:rFonts w:eastAsiaTheme="minorHAnsi"/>
          <w:sz w:val="24"/>
          <w:szCs w:val="24"/>
          <w:lang w:val="ru-RU" w:eastAsia="en-US"/>
        </w:rPr>
      </w:pPr>
      <w:r w:rsidRPr="00521B2B">
        <w:rPr>
          <w:rFonts w:eastAsiaTheme="minorHAnsi"/>
          <w:sz w:val="24"/>
          <w:szCs w:val="24"/>
          <w:lang w:val="ru-RU" w:eastAsia="en-US"/>
        </w:rPr>
        <w:t>Поскольку данное Техническое описание содержит лишь информацию, относящуюся к соответствующей профессиональной компетенции, его необходимо использовать совместно со следующими документами:</w:t>
      </w:r>
    </w:p>
    <w:p w14:paraId="78A0FE16" w14:textId="77777777" w:rsidR="00521B2B" w:rsidRPr="00521B2B" w:rsidRDefault="00521B2B" w:rsidP="00521B2B">
      <w:pPr>
        <w:numPr>
          <w:ilvl w:val="0"/>
          <w:numId w:val="12"/>
        </w:numPr>
        <w:spacing w:after="0" w:line="360" w:lineRule="auto"/>
        <w:ind w:left="1134" w:hanging="425"/>
        <w:jc w:val="both"/>
        <w:rPr>
          <w:rFonts w:ascii="Times New Roman" w:hAnsi="Times New Roman" w:cs="Times New Roman"/>
          <w:sz w:val="24"/>
          <w:szCs w:val="24"/>
        </w:rPr>
      </w:pPr>
      <w:r w:rsidRPr="00521B2B">
        <w:rPr>
          <w:rFonts w:ascii="Times New Roman" w:hAnsi="Times New Roman" w:cs="Times New Roman"/>
          <w:sz w:val="24"/>
          <w:szCs w:val="24"/>
        </w:rPr>
        <w:t xml:space="preserve">Правила национального чемпионата </w:t>
      </w:r>
      <w:proofErr w:type="spellStart"/>
      <w:r w:rsidRPr="00521B2B">
        <w:rPr>
          <w:rFonts w:ascii="Times New Roman" w:hAnsi="Times New Roman" w:cs="Times New Roman"/>
          <w:sz w:val="24"/>
          <w:szCs w:val="24"/>
        </w:rPr>
        <w:t>Worldskills</w:t>
      </w:r>
      <w:proofErr w:type="spellEnd"/>
      <w:r w:rsidRPr="00521B2B">
        <w:rPr>
          <w:rFonts w:ascii="Times New Roman" w:hAnsi="Times New Roman" w:cs="Times New Roman"/>
          <w:sz w:val="24"/>
          <w:szCs w:val="24"/>
        </w:rPr>
        <w:t xml:space="preserve"> </w:t>
      </w:r>
      <w:proofErr w:type="spellStart"/>
      <w:r w:rsidRPr="00521B2B">
        <w:rPr>
          <w:rFonts w:ascii="Times New Roman" w:hAnsi="Times New Roman" w:cs="Times New Roman"/>
          <w:sz w:val="24"/>
          <w:szCs w:val="24"/>
        </w:rPr>
        <w:t>Kazakhstan</w:t>
      </w:r>
      <w:proofErr w:type="spellEnd"/>
      <w:r w:rsidRPr="00521B2B">
        <w:rPr>
          <w:rFonts w:ascii="Times New Roman" w:hAnsi="Times New Roman" w:cs="Times New Roman"/>
          <w:sz w:val="24"/>
          <w:szCs w:val="24"/>
        </w:rPr>
        <w:t xml:space="preserve"> Часть А. Для организации соревнований </w:t>
      </w:r>
      <w:proofErr w:type="spellStart"/>
      <w:r w:rsidRPr="00521B2B">
        <w:rPr>
          <w:rFonts w:ascii="Times New Roman" w:hAnsi="Times New Roman" w:cs="Times New Roman"/>
          <w:sz w:val="24"/>
          <w:szCs w:val="24"/>
        </w:rPr>
        <w:t>Worldskills</w:t>
      </w:r>
      <w:proofErr w:type="spellEnd"/>
      <w:r w:rsidRPr="00521B2B">
        <w:rPr>
          <w:rFonts w:ascii="Times New Roman" w:hAnsi="Times New Roman" w:cs="Times New Roman"/>
          <w:sz w:val="24"/>
          <w:szCs w:val="24"/>
        </w:rPr>
        <w:t xml:space="preserve"> </w:t>
      </w:r>
      <w:proofErr w:type="spellStart"/>
      <w:r w:rsidRPr="00521B2B">
        <w:rPr>
          <w:rFonts w:ascii="Times New Roman" w:hAnsi="Times New Roman" w:cs="Times New Roman"/>
          <w:sz w:val="24"/>
          <w:szCs w:val="24"/>
        </w:rPr>
        <w:t>Kazakhstan</w:t>
      </w:r>
      <w:proofErr w:type="spellEnd"/>
    </w:p>
    <w:p w14:paraId="53409185" w14:textId="77777777" w:rsidR="00521B2B" w:rsidRPr="00521B2B" w:rsidRDefault="00521B2B" w:rsidP="00521B2B">
      <w:pPr>
        <w:numPr>
          <w:ilvl w:val="0"/>
          <w:numId w:val="12"/>
        </w:numPr>
        <w:spacing w:after="0" w:line="360" w:lineRule="auto"/>
        <w:ind w:left="1134" w:hanging="425"/>
        <w:jc w:val="both"/>
        <w:rPr>
          <w:rFonts w:ascii="Times New Roman" w:hAnsi="Times New Roman" w:cs="Times New Roman"/>
          <w:sz w:val="24"/>
          <w:szCs w:val="24"/>
        </w:rPr>
      </w:pPr>
      <w:r w:rsidRPr="00521B2B">
        <w:rPr>
          <w:rFonts w:ascii="Times New Roman" w:hAnsi="Times New Roman" w:cs="Times New Roman"/>
          <w:sz w:val="24"/>
          <w:szCs w:val="24"/>
        </w:rPr>
        <w:t xml:space="preserve">Правила национального чемпионата </w:t>
      </w:r>
      <w:proofErr w:type="spellStart"/>
      <w:r w:rsidRPr="00521B2B">
        <w:rPr>
          <w:rFonts w:ascii="Times New Roman" w:hAnsi="Times New Roman" w:cs="Times New Roman"/>
          <w:sz w:val="24"/>
          <w:szCs w:val="24"/>
        </w:rPr>
        <w:t>Worldskills</w:t>
      </w:r>
      <w:proofErr w:type="spellEnd"/>
      <w:r w:rsidRPr="00521B2B">
        <w:rPr>
          <w:rFonts w:ascii="Times New Roman" w:hAnsi="Times New Roman" w:cs="Times New Roman"/>
          <w:sz w:val="24"/>
          <w:szCs w:val="24"/>
        </w:rPr>
        <w:t xml:space="preserve"> </w:t>
      </w:r>
      <w:proofErr w:type="spellStart"/>
      <w:r w:rsidRPr="00521B2B">
        <w:rPr>
          <w:rFonts w:ascii="Times New Roman" w:hAnsi="Times New Roman" w:cs="Times New Roman"/>
          <w:sz w:val="24"/>
          <w:szCs w:val="24"/>
        </w:rPr>
        <w:t>Kazakhstan</w:t>
      </w:r>
      <w:proofErr w:type="spellEnd"/>
      <w:r w:rsidRPr="00521B2B">
        <w:rPr>
          <w:rFonts w:ascii="Times New Roman" w:hAnsi="Times New Roman" w:cs="Times New Roman"/>
          <w:sz w:val="24"/>
          <w:szCs w:val="24"/>
        </w:rPr>
        <w:t xml:space="preserve"> Часть Б. Для организации соревнований </w:t>
      </w:r>
      <w:proofErr w:type="spellStart"/>
      <w:r w:rsidRPr="00521B2B">
        <w:rPr>
          <w:rFonts w:ascii="Times New Roman" w:hAnsi="Times New Roman" w:cs="Times New Roman"/>
          <w:sz w:val="24"/>
          <w:szCs w:val="24"/>
        </w:rPr>
        <w:t>Worldskills</w:t>
      </w:r>
      <w:proofErr w:type="spellEnd"/>
      <w:r w:rsidRPr="00521B2B">
        <w:rPr>
          <w:rFonts w:ascii="Times New Roman" w:hAnsi="Times New Roman" w:cs="Times New Roman"/>
          <w:sz w:val="24"/>
          <w:szCs w:val="24"/>
        </w:rPr>
        <w:t xml:space="preserve"> </w:t>
      </w:r>
      <w:proofErr w:type="spellStart"/>
      <w:r w:rsidRPr="00521B2B">
        <w:rPr>
          <w:rFonts w:ascii="Times New Roman" w:hAnsi="Times New Roman" w:cs="Times New Roman"/>
          <w:sz w:val="24"/>
          <w:szCs w:val="24"/>
        </w:rPr>
        <w:t>Kazakhstan</w:t>
      </w:r>
      <w:proofErr w:type="spellEnd"/>
      <w:r w:rsidRPr="00521B2B">
        <w:rPr>
          <w:rFonts w:ascii="Times New Roman" w:hAnsi="Times New Roman" w:cs="Times New Roman"/>
          <w:sz w:val="24"/>
          <w:szCs w:val="24"/>
        </w:rPr>
        <w:t>;</w:t>
      </w:r>
    </w:p>
    <w:p w14:paraId="6F1B7B26" w14:textId="77777777" w:rsidR="00521B2B" w:rsidRPr="00521B2B" w:rsidRDefault="00521B2B" w:rsidP="00521B2B">
      <w:pPr>
        <w:numPr>
          <w:ilvl w:val="0"/>
          <w:numId w:val="12"/>
        </w:numPr>
        <w:spacing w:after="0" w:line="360" w:lineRule="auto"/>
        <w:ind w:left="1134" w:hanging="425"/>
        <w:jc w:val="both"/>
        <w:rPr>
          <w:rFonts w:ascii="Times New Roman" w:hAnsi="Times New Roman" w:cs="Times New Roman"/>
          <w:sz w:val="24"/>
          <w:szCs w:val="24"/>
        </w:rPr>
      </w:pPr>
      <w:r w:rsidRPr="00521B2B">
        <w:rPr>
          <w:rFonts w:ascii="Times New Roman" w:hAnsi="Times New Roman" w:cs="Times New Roman"/>
          <w:sz w:val="24"/>
          <w:szCs w:val="24"/>
        </w:rPr>
        <w:t>WSK, онлайн-ресурсы, указанные в данном документе.</w:t>
      </w:r>
    </w:p>
    <w:p w14:paraId="0C5046DC" w14:textId="77777777" w:rsidR="00521B2B" w:rsidRPr="00521B2B" w:rsidRDefault="00521B2B" w:rsidP="00521B2B">
      <w:pPr>
        <w:numPr>
          <w:ilvl w:val="0"/>
          <w:numId w:val="12"/>
        </w:numPr>
        <w:spacing w:after="0" w:line="360" w:lineRule="auto"/>
        <w:ind w:left="1134" w:hanging="425"/>
        <w:jc w:val="both"/>
        <w:rPr>
          <w:rFonts w:ascii="Times New Roman" w:hAnsi="Times New Roman" w:cs="Times New Roman"/>
          <w:sz w:val="24"/>
          <w:szCs w:val="24"/>
        </w:rPr>
      </w:pPr>
      <w:r w:rsidRPr="00521B2B">
        <w:rPr>
          <w:rFonts w:ascii="Times New Roman" w:hAnsi="Times New Roman" w:cs="Times New Roman"/>
          <w:sz w:val="24"/>
          <w:szCs w:val="24"/>
        </w:rPr>
        <w:t>WSK, политика и нормативные положения</w:t>
      </w:r>
    </w:p>
    <w:p w14:paraId="7EBB28AE" w14:textId="77777777" w:rsidR="00521B2B" w:rsidRPr="00521B2B" w:rsidRDefault="00521B2B" w:rsidP="00521B2B">
      <w:pPr>
        <w:numPr>
          <w:ilvl w:val="0"/>
          <w:numId w:val="12"/>
        </w:numPr>
        <w:spacing w:after="0" w:line="360" w:lineRule="auto"/>
        <w:ind w:left="1134" w:hanging="425"/>
        <w:jc w:val="both"/>
        <w:rPr>
          <w:rFonts w:ascii="Times New Roman" w:hAnsi="Times New Roman" w:cs="Times New Roman"/>
          <w:sz w:val="24"/>
          <w:szCs w:val="24"/>
        </w:rPr>
      </w:pPr>
      <w:r w:rsidRPr="00521B2B">
        <w:rPr>
          <w:rFonts w:ascii="Times New Roman" w:hAnsi="Times New Roman" w:cs="Times New Roman"/>
          <w:sz w:val="24"/>
          <w:szCs w:val="24"/>
        </w:rPr>
        <w:t>Инструкция по охране труда и технике безопасности по компетенции</w:t>
      </w:r>
    </w:p>
    <w:p w14:paraId="4968FC6E" w14:textId="77777777" w:rsidR="00640AA5" w:rsidRPr="00640AA5" w:rsidRDefault="00640AA5" w:rsidP="00521B2B">
      <w:pPr>
        <w:rPr>
          <w:rFonts w:ascii="Times New Roman" w:hAnsi="Times New Roman" w:cs="Times New Roman"/>
          <w:sz w:val="24"/>
          <w:szCs w:val="24"/>
        </w:rPr>
      </w:pPr>
      <w:r w:rsidRPr="00640AA5">
        <w:rPr>
          <w:rFonts w:ascii="Times New Roman" w:hAnsi="Times New Roman" w:cs="Times New Roman"/>
          <w:sz w:val="24"/>
          <w:szCs w:val="24"/>
        </w:rPr>
        <w:t>2</w:t>
      </w:r>
      <w:r w:rsidRPr="00640AA5">
        <w:rPr>
          <w:rFonts w:ascii="Times New Roman" w:hAnsi="Times New Roman" w:cs="Times New Roman"/>
          <w:sz w:val="24"/>
          <w:szCs w:val="24"/>
        </w:rPr>
        <w:tab/>
        <w:t>СПЕЦИФИКАЦИЯ СТАНДАРТОВ WSSS</w:t>
      </w:r>
    </w:p>
    <w:p w14:paraId="5BA8D5BC" w14:textId="77777777" w:rsidR="00640AA5" w:rsidRPr="00640AA5" w:rsidRDefault="00640AA5" w:rsidP="00640AA5">
      <w:pPr>
        <w:ind w:firstLine="708"/>
        <w:rPr>
          <w:rFonts w:ascii="Times New Roman" w:hAnsi="Times New Roman" w:cs="Times New Roman"/>
          <w:sz w:val="24"/>
          <w:szCs w:val="24"/>
        </w:rPr>
      </w:pPr>
      <w:r w:rsidRPr="00640AA5">
        <w:rPr>
          <w:rFonts w:ascii="Times New Roman" w:hAnsi="Times New Roman" w:cs="Times New Roman"/>
          <w:sz w:val="24"/>
          <w:szCs w:val="24"/>
        </w:rPr>
        <w:t>2.1</w:t>
      </w:r>
      <w:r w:rsidRPr="00640AA5">
        <w:rPr>
          <w:rFonts w:ascii="Times New Roman" w:hAnsi="Times New Roman" w:cs="Times New Roman"/>
          <w:sz w:val="24"/>
          <w:szCs w:val="24"/>
        </w:rPr>
        <w:tab/>
        <w:t>ОБЩИЕ ЗАМЕЧАНИЯ В ОТНОШЕНИИ WSSS / WSKSS</w:t>
      </w:r>
    </w:p>
    <w:p w14:paraId="771C7BF7"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WSK старается использовать Международные спецификаци</w:t>
      </w:r>
      <w:r>
        <w:rPr>
          <w:rFonts w:ascii="Times New Roman" w:hAnsi="Times New Roman" w:cs="Times New Roman"/>
          <w:sz w:val="24"/>
          <w:szCs w:val="24"/>
        </w:rPr>
        <w:t>и</w:t>
      </w:r>
      <w:r w:rsidRPr="00640AA5">
        <w:rPr>
          <w:rFonts w:ascii="Times New Roman" w:hAnsi="Times New Roman" w:cs="Times New Roman"/>
          <w:sz w:val="24"/>
          <w:szCs w:val="24"/>
        </w:rPr>
        <w:t xml:space="preserve"> стандартов WorldSkills (WS</w:t>
      </w:r>
      <w:r w:rsidR="00154B2F">
        <w:rPr>
          <w:rFonts w:ascii="Times New Roman" w:hAnsi="Times New Roman" w:cs="Times New Roman"/>
          <w:sz w:val="24"/>
          <w:szCs w:val="24"/>
        </w:rPr>
        <w:t>О</w:t>
      </w:r>
      <w:r w:rsidRPr="00640AA5">
        <w:rPr>
          <w:rFonts w:ascii="Times New Roman" w:hAnsi="Times New Roman" w:cs="Times New Roman"/>
          <w:sz w:val="24"/>
          <w:szCs w:val="24"/>
        </w:rPr>
        <w:t>S) в тех отраслях, где это возможно. Если компетенция является эксклюзивной для конкурса Worldskills Kazakhstan, WSK разрабатывает собственные спецификации стандартов (WSK</w:t>
      </w:r>
      <w:r w:rsidR="0008709F">
        <w:rPr>
          <w:rFonts w:ascii="Times New Roman" w:hAnsi="Times New Roman" w:cs="Times New Roman"/>
          <w:sz w:val="24"/>
          <w:szCs w:val="24"/>
        </w:rPr>
        <w:t>О</w:t>
      </w:r>
      <w:r w:rsidRPr="00640AA5">
        <w:rPr>
          <w:rFonts w:ascii="Times New Roman" w:hAnsi="Times New Roman" w:cs="Times New Roman"/>
          <w:sz w:val="24"/>
          <w:szCs w:val="24"/>
        </w:rPr>
        <w:t>S), используя те же принципы и рамки, что и WS</w:t>
      </w:r>
      <w:r w:rsidR="00154B2F">
        <w:rPr>
          <w:rFonts w:ascii="Times New Roman" w:hAnsi="Times New Roman" w:cs="Times New Roman"/>
          <w:sz w:val="24"/>
          <w:szCs w:val="24"/>
        </w:rPr>
        <w:t>О</w:t>
      </w:r>
      <w:r w:rsidRPr="00640AA5">
        <w:rPr>
          <w:rFonts w:ascii="Times New Roman" w:hAnsi="Times New Roman" w:cs="Times New Roman"/>
          <w:sz w:val="24"/>
          <w:szCs w:val="24"/>
        </w:rPr>
        <w:t>S. В настоящем документе использование слов «Спецификация стандартов» будет относиться как к WS</w:t>
      </w:r>
      <w:r w:rsidR="00154B2F">
        <w:rPr>
          <w:rFonts w:ascii="Times New Roman" w:hAnsi="Times New Roman" w:cs="Times New Roman"/>
          <w:sz w:val="24"/>
          <w:szCs w:val="24"/>
        </w:rPr>
        <w:t>О</w:t>
      </w:r>
      <w:r w:rsidRPr="00640AA5">
        <w:rPr>
          <w:rFonts w:ascii="Times New Roman" w:hAnsi="Times New Roman" w:cs="Times New Roman"/>
          <w:sz w:val="24"/>
          <w:szCs w:val="24"/>
        </w:rPr>
        <w:t>S, так и к WSK</w:t>
      </w:r>
      <w:r w:rsidR="0008709F">
        <w:rPr>
          <w:rFonts w:ascii="Times New Roman" w:hAnsi="Times New Roman" w:cs="Times New Roman"/>
          <w:sz w:val="24"/>
          <w:szCs w:val="24"/>
        </w:rPr>
        <w:t>О</w:t>
      </w:r>
      <w:r w:rsidRPr="00640AA5">
        <w:rPr>
          <w:rFonts w:ascii="Times New Roman" w:hAnsi="Times New Roman" w:cs="Times New Roman"/>
          <w:sz w:val="24"/>
          <w:szCs w:val="24"/>
        </w:rPr>
        <w:t>S.</w:t>
      </w:r>
    </w:p>
    <w:p w14:paraId="1ACC9770"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WS</w:t>
      </w:r>
      <w:r w:rsidR="00154B2F">
        <w:rPr>
          <w:rFonts w:ascii="Times New Roman" w:hAnsi="Times New Roman" w:cs="Times New Roman"/>
          <w:sz w:val="24"/>
          <w:szCs w:val="24"/>
        </w:rPr>
        <w:t>О</w:t>
      </w:r>
      <w:r w:rsidRPr="00640AA5">
        <w:rPr>
          <w:rFonts w:ascii="Times New Roman" w:hAnsi="Times New Roman" w:cs="Times New Roman"/>
          <w:sz w:val="24"/>
          <w:szCs w:val="24"/>
        </w:rPr>
        <w:t>S определяет знания понимание и конкретные навыки, которые лежат в основе лучших международных практик с точки зрения демонстрации результатов технического и профессионального образования. Она должна отражать общее глобальное понимание того, какое значение имеет профессия для производства и бизнеса.</w:t>
      </w:r>
    </w:p>
    <w:p w14:paraId="35DA5BF6"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lastRenderedPageBreak/>
        <w:t>Каждое соревнование по компетенции направлено на отражение лучшей международной практики, в соответствии Спецификацией стандартов. Таким образом, Спецификация стандартов является руководством к необходим</w:t>
      </w:r>
      <w:r>
        <w:rPr>
          <w:rFonts w:ascii="Times New Roman" w:hAnsi="Times New Roman" w:cs="Times New Roman"/>
          <w:sz w:val="24"/>
          <w:szCs w:val="24"/>
        </w:rPr>
        <w:t>о</w:t>
      </w:r>
      <w:r w:rsidRPr="00640AA5">
        <w:rPr>
          <w:rFonts w:ascii="Times New Roman" w:hAnsi="Times New Roman" w:cs="Times New Roman"/>
          <w:sz w:val="24"/>
          <w:szCs w:val="24"/>
        </w:rPr>
        <w:t>м</w:t>
      </w:r>
      <w:r>
        <w:rPr>
          <w:rFonts w:ascii="Times New Roman" w:hAnsi="Times New Roman" w:cs="Times New Roman"/>
          <w:sz w:val="24"/>
          <w:szCs w:val="24"/>
        </w:rPr>
        <w:t>у</w:t>
      </w:r>
      <w:r w:rsidRPr="00640AA5">
        <w:rPr>
          <w:rFonts w:ascii="Times New Roman" w:hAnsi="Times New Roman" w:cs="Times New Roman"/>
          <w:sz w:val="24"/>
          <w:szCs w:val="24"/>
        </w:rPr>
        <w:t xml:space="preserve"> обучени</w:t>
      </w:r>
      <w:r>
        <w:rPr>
          <w:rFonts w:ascii="Times New Roman" w:hAnsi="Times New Roman" w:cs="Times New Roman"/>
          <w:sz w:val="24"/>
          <w:szCs w:val="24"/>
        </w:rPr>
        <w:t>ю</w:t>
      </w:r>
      <w:r w:rsidRPr="00640AA5">
        <w:rPr>
          <w:rFonts w:ascii="Times New Roman" w:hAnsi="Times New Roman" w:cs="Times New Roman"/>
          <w:sz w:val="24"/>
          <w:szCs w:val="24"/>
        </w:rPr>
        <w:t xml:space="preserve"> и подготовк</w:t>
      </w:r>
      <w:r>
        <w:rPr>
          <w:rFonts w:ascii="Times New Roman" w:hAnsi="Times New Roman" w:cs="Times New Roman"/>
          <w:sz w:val="24"/>
          <w:szCs w:val="24"/>
        </w:rPr>
        <w:t>е</w:t>
      </w:r>
      <w:r w:rsidRPr="00640AA5">
        <w:rPr>
          <w:rFonts w:ascii="Times New Roman" w:hAnsi="Times New Roman" w:cs="Times New Roman"/>
          <w:sz w:val="24"/>
          <w:szCs w:val="24"/>
        </w:rPr>
        <w:t xml:space="preserve"> к участию в соревнованиях по компетенции.</w:t>
      </w:r>
    </w:p>
    <w:p w14:paraId="1506AFA8"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 xml:space="preserve">Во время соревнований оценка знаний и навыков будет проводиться через оценку выполнения конкурсных заданий. Отдельная оценка знаний и навыков не производится. </w:t>
      </w:r>
    </w:p>
    <w:p w14:paraId="3C8D77DA"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Спецификация стандартов разделяются на отдельные секции, имеющие заголовки и нумерацию.</w:t>
      </w:r>
    </w:p>
    <w:p w14:paraId="3D470BA6" w14:textId="18F4C736" w:rsidR="00AA4637" w:rsidRDefault="00640AA5" w:rsidP="00AA4637">
      <w:pPr>
        <w:spacing w:after="0" w:line="360" w:lineRule="auto"/>
        <w:ind w:firstLine="709"/>
        <w:jc w:val="both"/>
        <w:rPr>
          <w:rFonts w:ascii="Arial Narrow" w:hAnsi="Arial Narrow"/>
          <w:color w:val="000000"/>
          <w:sz w:val="24"/>
          <w:szCs w:val="24"/>
        </w:rPr>
      </w:pPr>
      <w:r w:rsidRPr="00640AA5">
        <w:rPr>
          <w:rFonts w:ascii="Times New Roman" w:hAnsi="Times New Roman" w:cs="Times New Roman"/>
          <w:sz w:val="24"/>
          <w:szCs w:val="24"/>
        </w:rPr>
        <w:t xml:space="preserve">Каждой секции присваивается процент от общего количества баллов для указания относительной важности в пределах Спецификации стандартов. Сумма всех процентных </w:t>
      </w:r>
      <w:proofErr w:type="spellStart"/>
      <w:r w:rsidRPr="00640AA5">
        <w:rPr>
          <w:rFonts w:ascii="Times New Roman" w:hAnsi="Times New Roman" w:cs="Times New Roman"/>
          <w:sz w:val="24"/>
          <w:szCs w:val="24"/>
        </w:rPr>
        <w:t>значен</w:t>
      </w:r>
      <w:proofErr w:type="spellEnd"/>
      <w:r w:rsidR="00AA4637">
        <w:rPr>
          <w:rFonts w:ascii="Times New Roman" w:hAnsi="Times New Roman" w:cs="Times New Roman"/>
          <w:sz w:val="24"/>
          <w:szCs w:val="24"/>
          <w:lang w:val="kk-KZ"/>
        </w:rPr>
        <w:t>ие 100 б</w:t>
      </w:r>
      <w:r w:rsidR="00AA4637" w:rsidRPr="00AA4637">
        <w:rPr>
          <w:rFonts w:ascii="Arial Narrow" w:hAnsi="Arial Narrow"/>
          <w:color w:val="000000"/>
          <w:sz w:val="24"/>
          <w:szCs w:val="24"/>
        </w:rPr>
        <w:t xml:space="preserve"> </w:t>
      </w:r>
    </w:p>
    <w:p w14:paraId="0BE9DB6C" w14:textId="32CEA970" w:rsidR="00AA4637" w:rsidRPr="00AA4637" w:rsidRDefault="00AA4637" w:rsidP="00AA4637">
      <w:pPr>
        <w:spacing w:after="0" w:line="360" w:lineRule="auto"/>
        <w:ind w:firstLine="709"/>
        <w:jc w:val="both"/>
        <w:rPr>
          <w:rFonts w:ascii="Times New Roman" w:hAnsi="Times New Roman" w:cs="Times New Roman"/>
          <w:sz w:val="24"/>
          <w:szCs w:val="24"/>
        </w:rPr>
      </w:pPr>
      <w:r w:rsidRPr="00AA4637">
        <w:rPr>
          <w:rFonts w:ascii="Times New Roman" w:hAnsi="Times New Roman" w:cs="Times New Roman"/>
          <w:sz w:val="24"/>
          <w:szCs w:val="24"/>
        </w:rPr>
        <w:t>Схема выставления оценок и конкурсное задание будут отражать распределение оценок в рамках WSSS в максимально возможной степени. Допускаются колебания в пределах 5% при условии, что они не исказят весовые коэффициенты, заданные условиями WSSS.</w:t>
      </w:r>
    </w:p>
    <w:tbl>
      <w:tblPr>
        <w:tblW w:w="0" w:type="auto"/>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4A0" w:firstRow="1" w:lastRow="0" w:firstColumn="1" w:lastColumn="0" w:noHBand="0" w:noVBand="1"/>
      </w:tblPr>
      <w:tblGrid>
        <w:gridCol w:w="524"/>
        <w:gridCol w:w="7611"/>
        <w:gridCol w:w="1454"/>
      </w:tblGrid>
      <w:tr w:rsidR="00AA4637" w:rsidRPr="00AA4637" w14:paraId="3288063D" w14:textId="77777777" w:rsidTr="00A93972">
        <w:trPr>
          <w:trHeight w:val="544"/>
        </w:trPr>
        <w:tc>
          <w:tcPr>
            <w:tcW w:w="8135" w:type="dxa"/>
            <w:gridSpan w:val="2"/>
            <w:shd w:val="clear" w:color="auto" w:fill="5B9BD5"/>
          </w:tcPr>
          <w:p w14:paraId="25938438" w14:textId="77777777" w:rsidR="00AA4637" w:rsidRPr="00AA4637" w:rsidRDefault="00AA4637" w:rsidP="00A93972">
            <w:pPr>
              <w:spacing w:after="0" w:line="240" w:lineRule="auto"/>
              <w:rPr>
                <w:rFonts w:ascii="Times New Roman" w:hAnsi="Times New Roman" w:cs="Times New Roman"/>
                <w:sz w:val="24"/>
                <w:szCs w:val="24"/>
              </w:rPr>
            </w:pPr>
            <w:r w:rsidRPr="00AA4637">
              <w:rPr>
                <w:rFonts w:ascii="Times New Roman" w:hAnsi="Times New Roman" w:cs="Times New Roman"/>
                <w:sz w:val="24"/>
                <w:szCs w:val="24"/>
              </w:rPr>
              <w:t>Раздел</w:t>
            </w:r>
          </w:p>
        </w:tc>
        <w:tc>
          <w:tcPr>
            <w:tcW w:w="1454" w:type="dxa"/>
            <w:shd w:val="clear" w:color="auto" w:fill="5B9BD5"/>
          </w:tcPr>
          <w:p w14:paraId="274424D9" w14:textId="77777777" w:rsidR="00AA4637" w:rsidRPr="00AA4637" w:rsidRDefault="00AA4637" w:rsidP="00A93972">
            <w:pPr>
              <w:spacing w:after="0" w:line="240" w:lineRule="auto"/>
              <w:rPr>
                <w:rFonts w:ascii="Times New Roman" w:hAnsi="Times New Roman" w:cs="Times New Roman"/>
                <w:sz w:val="24"/>
                <w:szCs w:val="24"/>
              </w:rPr>
            </w:pPr>
            <w:r w:rsidRPr="00AA4637">
              <w:rPr>
                <w:rFonts w:ascii="Times New Roman" w:hAnsi="Times New Roman" w:cs="Times New Roman"/>
                <w:sz w:val="24"/>
                <w:szCs w:val="24"/>
              </w:rPr>
              <w:t>Важность</w:t>
            </w:r>
          </w:p>
          <w:p w14:paraId="7C465DC3" w14:textId="77777777" w:rsidR="00AA4637" w:rsidRPr="00AA4637" w:rsidRDefault="00AA4637" w:rsidP="00A93972">
            <w:pPr>
              <w:spacing w:after="0" w:line="240" w:lineRule="auto"/>
              <w:rPr>
                <w:rFonts w:ascii="Times New Roman" w:hAnsi="Times New Roman" w:cs="Times New Roman"/>
                <w:sz w:val="24"/>
                <w:szCs w:val="24"/>
              </w:rPr>
            </w:pPr>
            <w:r w:rsidRPr="00AA4637">
              <w:rPr>
                <w:rFonts w:ascii="Times New Roman" w:hAnsi="Times New Roman" w:cs="Times New Roman"/>
                <w:sz w:val="24"/>
                <w:szCs w:val="24"/>
              </w:rPr>
              <w:t>(%)</w:t>
            </w:r>
          </w:p>
        </w:tc>
      </w:tr>
      <w:tr w:rsidR="00AA4637" w:rsidRPr="00C83397" w14:paraId="5F8BD38B" w14:textId="77777777" w:rsidTr="00A93972">
        <w:trPr>
          <w:trHeight w:val="276"/>
        </w:trPr>
        <w:tc>
          <w:tcPr>
            <w:tcW w:w="524" w:type="dxa"/>
            <w:shd w:val="clear" w:color="auto" w:fill="323E4F"/>
          </w:tcPr>
          <w:p w14:paraId="27642A81"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1</w:t>
            </w:r>
          </w:p>
        </w:tc>
        <w:tc>
          <w:tcPr>
            <w:tcW w:w="7610" w:type="dxa"/>
            <w:shd w:val="clear" w:color="auto" w:fill="323E4F"/>
          </w:tcPr>
          <w:p w14:paraId="48BF5042"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Организация работы и управление</w:t>
            </w:r>
          </w:p>
        </w:tc>
        <w:tc>
          <w:tcPr>
            <w:tcW w:w="1454" w:type="dxa"/>
            <w:shd w:val="clear" w:color="auto" w:fill="323E4F"/>
          </w:tcPr>
          <w:p w14:paraId="6E76D30F"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10</w:t>
            </w:r>
          </w:p>
        </w:tc>
      </w:tr>
      <w:tr w:rsidR="00AA4637" w:rsidRPr="00C83397" w14:paraId="5F1DAEC9" w14:textId="77777777" w:rsidTr="00A93972">
        <w:trPr>
          <w:trHeight w:val="2857"/>
        </w:trPr>
        <w:tc>
          <w:tcPr>
            <w:tcW w:w="524" w:type="dxa"/>
          </w:tcPr>
          <w:p w14:paraId="123F6752"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256B76E1"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знать и понимать:</w:t>
            </w:r>
          </w:p>
          <w:p w14:paraId="26BC5129"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Нормативы охраны труда и промышленной гигиены, приемы безопасной работы;</w:t>
            </w:r>
          </w:p>
          <w:p w14:paraId="218246F2"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Временные ограничения, действующие в отрасли;</w:t>
            </w:r>
          </w:p>
          <w:p w14:paraId="1DE87C78"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Специфические условия отрасли;</w:t>
            </w:r>
          </w:p>
          <w:p w14:paraId="7AFBD72A"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Природу и цели технических условий заказчика и проектов;</w:t>
            </w:r>
          </w:p>
          <w:p w14:paraId="2A7A62B7"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Использование подходящего программного обеспечения для получения требуемых результатов;</w:t>
            </w:r>
          </w:p>
          <w:p w14:paraId="3429D515"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Методы работы в рамках ограничений, действующих в организации;</w:t>
            </w:r>
          </w:p>
          <w:p w14:paraId="43E04EDC"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Методы работы в группе для достижения общей цели.</w:t>
            </w:r>
          </w:p>
        </w:tc>
        <w:tc>
          <w:tcPr>
            <w:tcW w:w="1454" w:type="dxa"/>
          </w:tcPr>
          <w:p w14:paraId="0F3E2BA9"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4B86ED07" w14:textId="77777777" w:rsidTr="00A93972">
        <w:trPr>
          <w:trHeight w:val="3727"/>
        </w:trPr>
        <w:tc>
          <w:tcPr>
            <w:tcW w:w="524" w:type="dxa"/>
          </w:tcPr>
          <w:p w14:paraId="10C73E4C"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46ADA4F4"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уметь:</w:t>
            </w:r>
          </w:p>
          <w:p w14:paraId="0E9DF917"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Понимать технические условия заказчика и проекта;</w:t>
            </w:r>
          </w:p>
          <w:p w14:paraId="5D698FAA"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Выдерживать графики реализации проектов;</w:t>
            </w:r>
          </w:p>
          <w:p w14:paraId="35B96252"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Действовать самостоятельно и профессиональным образом;</w:t>
            </w:r>
          </w:p>
          <w:p w14:paraId="23FDBD68"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Организовывать работу в условиях воздействия неблагоприятных внешних условий и наличия временных ограничений;</w:t>
            </w:r>
          </w:p>
          <w:p w14:paraId="5857FB8C"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Понимать проекты в направлении определения путей минимизации затрат и рационализации расходов для заказчика и компании;</w:t>
            </w:r>
          </w:p>
          <w:p w14:paraId="425A0F9D"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Устранять отставания от графика;</w:t>
            </w:r>
          </w:p>
          <w:p w14:paraId="1415C724"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Решать проблемы и адаптироваться к изменениям в проекте;</w:t>
            </w:r>
          </w:p>
          <w:p w14:paraId="22856009"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Справляться с многозадачностью;</w:t>
            </w:r>
          </w:p>
          <w:p w14:paraId="71C1F655"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Демонстрировать умение распоряжаться временем;</w:t>
            </w:r>
          </w:p>
          <w:p w14:paraId="39141C81" w14:textId="77777777" w:rsidR="00AA4637" w:rsidRPr="00C83397" w:rsidRDefault="00AA4637" w:rsidP="00A93972">
            <w:pPr>
              <w:pStyle w:val="a8"/>
              <w:numPr>
                <w:ilvl w:val="0"/>
                <w:numId w:val="1"/>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Изучать проект, чтобы иметь основные сведения о нем.</w:t>
            </w:r>
          </w:p>
        </w:tc>
        <w:tc>
          <w:tcPr>
            <w:tcW w:w="1454" w:type="dxa"/>
          </w:tcPr>
          <w:p w14:paraId="539663FE"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160A860C" w14:textId="77777777" w:rsidTr="00A93972">
        <w:trPr>
          <w:trHeight w:val="276"/>
        </w:trPr>
        <w:tc>
          <w:tcPr>
            <w:tcW w:w="524" w:type="dxa"/>
            <w:shd w:val="clear" w:color="auto" w:fill="323E4F"/>
          </w:tcPr>
          <w:p w14:paraId="123FF2A6"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lastRenderedPageBreak/>
              <w:t>2</w:t>
            </w:r>
          </w:p>
        </w:tc>
        <w:tc>
          <w:tcPr>
            <w:tcW w:w="7610" w:type="dxa"/>
            <w:shd w:val="clear" w:color="auto" w:fill="323E4F"/>
          </w:tcPr>
          <w:p w14:paraId="3A4C7A42"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Компетенции в области коммуникаций и межличностных отношений</w:t>
            </w:r>
          </w:p>
        </w:tc>
        <w:tc>
          <w:tcPr>
            <w:tcW w:w="1454" w:type="dxa"/>
            <w:shd w:val="clear" w:color="auto" w:fill="323E4F"/>
          </w:tcPr>
          <w:p w14:paraId="22FB1969"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10</w:t>
            </w:r>
          </w:p>
        </w:tc>
      </w:tr>
      <w:tr w:rsidR="00AA4637" w:rsidRPr="00C83397" w14:paraId="43DABDFB" w14:textId="77777777" w:rsidTr="00A93972">
        <w:trPr>
          <w:trHeight w:val="276"/>
        </w:trPr>
        <w:tc>
          <w:tcPr>
            <w:tcW w:w="524" w:type="dxa"/>
          </w:tcPr>
          <w:p w14:paraId="2CC536FA"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24DAECA3"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знать и понимать:</w:t>
            </w:r>
          </w:p>
          <w:p w14:paraId="7DB4FE8E" w14:textId="77777777" w:rsidR="00AA4637" w:rsidRPr="00C83397" w:rsidRDefault="00AA4637" w:rsidP="00A93972">
            <w:pPr>
              <w:pStyle w:val="a8"/>
              <w:numPr>
                <w:ilvl w:val="0"/>
                <w:numId w:val="2"/>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Важность умения внимательно слушать</w:t>
            </w:r>
          </w:p>
          <w:p w14:paraId="23968985" w14:textId="77777777" w:rsidR="00AA4637" w:rsidRPr="00C83397" w:rsidRDefault="00AA4637" w:rsidP="00A93972">
            <w:pPr>
              <w:pStyle w:val="a8"/>
              <w:numPr>
                <w:ilvl w:val="0"/>
                <w:numId w:val="2"/>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Методы изучения проекта и получения разъяснений / вопросы заказчику</w:t>
            </w:r>
          </w:p>
          <w:p w14:paraId="61267793" w14:textId="77777777" w:rsidR="00AA4637" w:rsidRPr="00C83397" w:rsidRDefault="00AA4637" w:rsidP="00A93972">
            <w:pPr>
              <w:pStyle w:val="a8"/>
              <w:numPr>
                <w:ilvl w:val="0"/>
                <w:numId w:val="2"/>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Как наглядно представлять и истолковывать желания заказчика, давая рекомендации, которые соответствуют его требованиям относительно конструкции и сокращения расходов</w:t>
            </w:r>
          </w:p>
          <w:p w14:paraId="1BC62E74" w14:textId="77777777" w:rsidR="00AA4637" w:rsidRPr="00C83397" w:rsidRDefault="00AA4637" w:rsidP="00A93972">
            <w:pPr>
              <w:pStyle w:val="a8"/>
              <w:numPr>
                <w:ilvl w:val="0"/>
                <w:numId w:val="2"/>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Значение построения и поддержания продуктивных рабочих отношений</w:t>
            </w:r>
          </w:p>
          <w:p w14:paraId="1CF0C8C6" w14:textId="77777777" w:rsidR="00AA4637" w:rsidRPr="00C83397" w:rsidRDefault="00AA4637" w:rsidP="00A93972">
            <w:pPr>
              <w:pStyle w:val="a8"/>
              <w:numPr>
                <w:ilvl w:val="0"/>
                <w:numId w:val="2"/>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Важность разрешения недопониманий и конфликтных ситуаций</w:t>
            </w:r>
          </w:p>
          <w:p w14:paraId="5C5302FC" w14:textId="77777777" w:rsidR="00AA4637" w:rsidRPr="00C83397" w:rsidRDefault="00AA4637" w:rsidP="00A93972">
            <w:pPr>
              <w:pStyle w:val="a8"/>
              <w:numPr>
                <w:ilvl w:val="0"/>
                <w:numId w:val="2"/>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Как обеспечить то, чтобы команда успешно изучала проект и получала основные сведения о нем</w:t>
            </w:r>
          </w:p>
        </w:tc>
        <w:tc>
          <w:tcPr>
            <w:tcW w:w="1454" w:type="dxa"/>
          </w:tcPr>
          <w:p w14:paraId="77A65A15"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4A327BA7" w14:textId="77777777" w:rsidTr="00A93972">
        <w:trPr>
          <w:trHeight w:val="5151"/>
        </w:trPr>
        <w:tc>
          <w:tcPr>
            <w:tcW w:w="524" w:type="dxa"/>
          </w:tcPr>
          <w:p w14:paraId="39B724D2"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420C4F93"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уметь:</w:t>
            </w:r>
          </w:p>
          <w:p w14:paraId="6D559896" w14:textId="77777777" w:rsidR="00AA4637" w:rsidRPr="00C83397" w:rsidRDefault="00AA4637" w:rsidP="00A93972">
            <w:pPr>
              <w:pStyle w:val="a8"/>
              <w:numPr>
                <w:ilvl w:val="0"/>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навыки повышения грамотности для:</w:t>
            </w:r>
          </w:p>
          <w:p w14:paraId="07CB98B3"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Соблюдения документальных инструкций к проекту;</w:t>
            </w:r>
          </w:p>
          <w:p w14:paraId="28ADB537"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Понимания инструкции по организации рабочего места и другой технической документации;</w:t>
            </w:r>
          </w:p>
          <w:p w14:paraId="2B0DBC93"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Осведомленности о последних рекомендациях по отрасли;</w:t>
            </w:r>
          </w:p>
          <w:p w14:paraId="490812B7"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Возможности кратко знакомить с ними заказчика и подтвердить его проектные решения.</w:t>
            </w:r>
          </w:p>
          <w:p w14:paraId="55C2E2FA" w14:textId="77777777" w:rsidR="00AA4637" w:rsidRPr="00C83397" w:rsidRDefault="00AA4637" w:rsidP="00A93972">
            <w:pPr>
              <w:pStyle w:val="a8"/>
              <w:numPr>
                <w:ilvl w:val="0"/>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навыки устного общения для:</w:t>
            </w:r>
          </w:p>
          <w:p w14:paraId="308A6B43"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Умения наладить логическое и легкое для понимания общение;</w:t>
            </w:r>
          </w:p>
          <w:p w14:paraId="4941A608"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Обеспечения конфиденциальности при общении с заказчиком;</w:t>
            </w:r>
          </w:p>
          <w:p w14:paraId="768B5FB0"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Организации и проведения презентации для заказчика;</w:t>
            </w:r>
          </w:p>
          <w:p w14:paraId="5BE2DA86"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Постановки надлежащим образом вопросов заказчику;</w:t>
            </w:r>
          </w:p>
          <w:p w14:paraId="28E61CA0" w14:textId="77777777" w:rsidR="00AA4637" w:rsidRPr="00C83397" w:rsidRDefault="00AA4637" w:rsidP="00A93972">
            <w:pPr>
              <w:pStyle w:val="a8"/>
              <w:numPr>
                <w:ilvl w:val="1"/>
                <w:numId w:val="3"/>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Использования настойчивости и такта при общении с заказчиком.</w:t>
            </w:r>
          </w:p>
          <w:p w14:paraId="1EE4E6B7" w14:textId="77777777" w:rsidR="00AA4637" w:rsidRPr="00C83397" w:rsidRDefault="00AA4637" w:rsidP="00A93972">
            <w:pPr>
              <w:pStyle w:val="a8"/>
              <w:numPr>
                <w:ilvl w:val="0"/>
                <w:numId w:val="3"/>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Показа визуальной разработки посредством эскизов.</w:t>
            </w:r>
          </w:p>
        </w:tc>
        <w:tc>
          <w:tcPr>
            <w:tcW w:w="1454" w:type="dxa"/>
          </w:tcPr>
          <w:p w14:paraId="4E73C3FC"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092AC351" w14:textId="77777777" w:rsidTr="00A93972">
        <w:trPr>
          <w:trHeight w:val="276"/>
        </w:trPr>
        <w:tc>
          <w:tcPr>
            <w:tcW w:w="524" w:type="dxa"/>
            <w:shd w:val="clear" w:color="auto" w:fill="323E4F"/>
          </w:tcPr>
          <w:p w14:paraId="0DBE9F18"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3</w:t>
            </w:r>
          </w:p>
        </w:tc>
        <w:tc>
          <w:tcPr>
            <w:tcW w:w="7610" w:type="dxa"/>
            <w:shd w:val="clear" w:color="auto" w:fill="323E4F"/>
          </w:tcPr>
          <w:p w14:paraId="64EA24FF"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Решение проблем</w:t>
            </w:r>
          </w:p>
        </w:tc>
        <w:tc>
          <w:tcPr>
            <w:tcW w:w="1454" w:type="dxa"/>
            <w:shd w:val="clear" w:color="auto" w:fill="323E4F"/>
          </w:tcPr>
          <w:p w14:paraId="059A3D35"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10</w:t>
            </w:r>
          </w:p>
        </w:tc>
      </w:tr>
      <w:tr w:rsidR="00AA4637" w:rsidRPr="00C83397" w14:paraId="6A0BBA09" w14:textId="77777777" w:rsidTr="00A93972">
        <w:trPr>
          <w:trHeight w:val="1252"/>
        </w:trPr>
        <w:tc>
          <w:tcPr>
            <w:tcW w:w="524" w:type="dxa"/>
          </w:tcPr>
          <w:p w14:paraId="4893C295"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679CA4E5"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знать и понимать:</w:t>
            </w:r>
          </w:p>
          <w:p w14:paraId="7F6ECC10" w14:textId="77777777" w:rsidR="00AA4637" w:rsidRPr="00C83397" w:rsidRDefault="00AA4637" w:rsidP="00A93972">
            <w:pPr>
              <w:pStyle w:val="a8"/>
              <w:numPr>
                <w:ilvl w:val="0"/>
                <w:numId w:val="4"/>
              </w:numPr>
              <w:autoSpaceDE w:val="0"/>
              <w:autoSpaceDN w:val="0"/>
              <w:adjustRightInd w:val="0"/>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Общие проблемы и задержки, которые могут возникнуть по ходу рабочего процесса;</w:t>
            </w:r>
          </w:p>
          <w:p w14:paraId="58979113" w14:textId="77777777" w:rsidR="00AA4637" w:rsidRPr="00C83397" w:rsidRDefault="00AA4637" w:rsidP="00A93972">
            <w:pPr>
              <w:pStyle w:val="a8"/>
              <w:numPr>
                <w:ilvl w:val="0"/>
                <w:numId w:val="4"/>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Как решать вопросы небольшой сложности, связанные с ПО и печатью.</w:t>
            </w:r>
          </w:p>
        </w:tc>
        <w:tc>
          <w:tcPr>
            <w:tcW w:w="1454" w:type="dxa"/>
          </w:tcPr>
          <w:p w14:paraId="49A56B21"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58E24CB6" w14:textId="77777777" w:rsidTr="00A93972">
        <w:trPr>
          <w:trHeight w:val="2494"/>
        </w:trPr>
        <w:tc>
          <w:tcPr>
            <w:tcW w:w="524" w:type="dxa"/>
          </w:tcPr>
          <w:p w14:paraId="5EECDE6F"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401E2922"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уметь:</w:t>
            </w:r>
          </w:p>
          <w:p w14:paraId="601CCAE7" w14:textId="77777777" w:rsidR="00AA4637" w:rsidRPr="00C83397" w:rsidRDefault="00AA4637" w:rsidP="00A93972">
            <w:pPr>
              <w:pStyle w:val="a8"/>
              <w:numPr>
                <w:ilvl w:val="0"/>
                <w:numId w:val="5"/>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аналитические навыки для определения требований технических условий;</w:t>
            </w:r>
          </w:p>
          <w:p w14:paraId="4BA0D9AF" w14:textId="77777777" w:rsidR="00AA4637" w:rsidRPr="00C83397" w:rsidRDefault="00AA4637" w:rsidP="00A93972">
            <w:pPr>
              <w:pStyle w:val="a8"/>
              <w:numPr>
                <w:ilvl w:val="0"/>
                <w:numId w:val="5"/>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навыки решения проблем для нахождения решения, отвечающего требованиям, вытекающим из технических условий;</w:t>
            </w:r>
          </w:p>
          <w:p w14:paraId="74CBD946" w14:textId="77777777" w:rsidR="00AA4637" w:rsidRPr="00C83397" w:rsidRDefault="00AA4637" w:rsidP="00A93972">
            <w:pPr>
              <w:pStyle w:val="a8"/>
              <w:numPr>
                <w:ilvl w:val="0"/>
                <w:numId w:val="5"/>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навыки организации рабочего времени;</w:t>
            </w:r>
          </w:p>
          <w:p w14:paraId="4B5B564E" w14:textId="77777777" w:rsidR="00AA4637" w:rsidRPr="00C83397" w:rsidRDefault="00AA4637" w:rsidP="00A93972">
            <w:pPr>
              <w:pStyle w:val="a8"/>
              <w:numPr>
                <w:ilvl w:val="0"/>
                <w:numId w:val="5"/>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Регулярно контролировать работу для минимизации проблем, которые могут возникнуть на заключительной стадии.</w:t>
            </w:r>
          </w:p>
        </w:tc>
        <w:tc>
          <w:tcPr>
            <w:tcW w:w="1454" w:type="dxa"/>
          </w:tcPr>
          <w:p w14:paraId="0A0ABC31"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500481B5" w14:textId="77777777" w:rsidTr="00A93972">
        <w:trPr>
          <w:trHeight w:val="276"/>
        </w:trPr>
        <w:tc>
          <w:tcPr>
            <w:tcW w:w="524" w:type="dxa"/>
            <w:shd w:val="clear" w:color="auto" w:fill="323E4F"/>
          </w:tcPr>
          <w:p w14:paraId="7CA5C2B2"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4</w:t>
            </w:r>
          </w:p>
        </w:tc>
        <w:tc>
          <w:tcPr>
            <w:tcW w:w="7610" w:type="dxa"/>
            <w:shd w:val="clear" w:color="auto" w:fill="323E4F"/>
          </w:tcPr>
          <w:p w14:paraId="7E2B2C08"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val="kk-KZ" w:eastAsia="ru-RU"/>
              </w:rPr>
              <w:t>Инновации</w:t>
            </w:r>
            <w:r w:rsidRPr="00C83397">
              <w:rPr>
                <w:rFonts w:ascii="Arial Narrow" w:eastAsia="Times New Roman" w:hAnsi="Arial Narrow"/>
                <w:b/>
                <w:bCs/>
                <w:color w:val="FFFFFF"/>
                <w:sz w:val="24"/>
                <w:szCs w:val="24"/>
                <w:lang w:eastAsia="ru-RU"/>
              </w:rPr>
              <w:t>, креативность и дизайн</w:t>
            </w:r>
          </w:p>
        </w:tc>
        <w:tc>
          <w:tcPr>
            <w:tcW w:w="1454" w:type="dxa"/>
            <w:shd w:val="clear" w:color="auto" w:fill="323E4F"/>
          </w:tcPr>
          <w:p w14:paraId="59453B65"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25</w:t>
            </w:r>
          </w:p>
        </w:tc>
      </w:tr>
      <w:tr w:rsidR="00AA4637" w:rsidRPr="00C83397" w14:paraId="4F3746AF" w14:textId="77777777" w:rsidTr="00A93972">
        <w:trPr>
          <w:trHeight w:val="276"/>
        </w:trPr>
        <w:tc>
          <w:tcPr>
            <w:tcW w:w="524" w:type="dxa"/>
          </w:tcPr>
          <w:p w14:paraId="57F0EBCC"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5092D24A"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знать и понимать:</w:t>
            </w:r>
          </w:p>
          <w:p w14:paraId="2B9A5147"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Тенденции усовершенствований и направления развития в отрасли;</w:t>
            </w:r>
          </w:p>
          <w:p w14:paraId="5A2CD5F3"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lastRenderedPageBreak/>
              <w:t>Как применять соответствующие цвета, шрифтовое оформление и композицию;</w:t>
            </w:r>
          </w:p>
          <w:p w14:paraId="0518BE39"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Принципы и технологии применения графического оформления в различных случаях;</w:t>
            </w:r>
          </w:p>
          <w:p w14:paraId="21463640"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Разные целевые рынки и элементы проекта оформления, которые отвечают требованиям каждого рынка;</w:t>
            </w:r>
          </w:p>
          <w:p w14:paraId="1D9BE8CE"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Протоколы поддержки корпоративной идентичности, инструкции по бренду и стилю;</w:t>
            </w:r>
          </w:p>
          <w:p w14:paraId="013ED91E"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Как обеспечить единый подход и улучшить проект;</w:t>
            </w:r>
          </w:p>
          <w:p w14:paraId="631C02CD"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Принципы творческого подхода к разработке оформления, которое доставляет удовольствие;</w:t>
            </w:r>
          </w:p>
          <w:p w14:paraId="44A46770"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 xml:space="preserve">Современные тенденции, используемые при разработке </w:t>
            </w:r>
          </w:p>
          <w:p w14:paraId="72210761" w14:textId="77777777" w:rsidR="00AA4637" w:rsidRPr="00C83397" w:rsidRDefault="00AA4637" w:rsidP="00A93972">
            <w:pPr>
              <w:pStyle w:val="a8"/>
              <w:numPr>
                <w:ilvl w:val="0"/>
                <w:numId w:val="6"/>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Принципы и элементы разработки оформления;</w:t>
            </w:r>
          </w:p>
          <w:p w14:paraId="78251051" w14:textId="77777777" w:rsidR="00AA4637" w:rsidRPr="00C83397" w:rsidRDefault="00AA4637" w:rsidP="00A93972">
            <w:pPr>
              <w:pStyle w:val="a8"/>
              <w:numPr>
                <w:ilvl w:val="0"/>
                <w:numId w:val="6"/>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Стандартные размеры, форматы и установки, в большинстве случаев используемые в отрасли.</w:t>
            </w:r>
          </w:p>
        </w:tc>
        <w:tc>
          <w:tcPr>
            <w:tcW w:w="1454" w:type="dxa"/>
          </w:tcPr>
          <w:p w14:paraId="40EFEBD6"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52ABE0A7" w14:textId="77777777" w:rsidTr="00A93972">
        <w:trPr>
          <w:trHeight w:val="5342"/>
        </w:trPr>
        <w:tc>
          <w:tcPr>
            <w:tcW w:w="524" w:type="dxa"/>
          </w:tcPr>
          <w:p w14:paraId="169F8E87"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022B9A8D"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уметь:</w:t>
            </w:r>
          </w:p>
          <w:p w14:paraId="5DD4CDF7"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Создавать, анализировать и разрабатывать проект графического оформления, отражающего результаты обсуждения, включая понимание иерархии, шрифтовое оформление, эстетику и композицию;</w:t>
            </w:r>
          </w:p>
          <w:p w14:paraId="47EE6628" w14:textId="37318E29"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Создавать (в том числе методом фотографирования), изменять и оптимизировать изображения как для печати, так и представления в сети в онлайн режиме;</w:t>
            </w:r>
          </w:p>
          <w:p w14:paraId="1FD1ECD1"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Анализировать целевой рынок и продукт, подлежащий разработке;</w:t>
            </w:r>
          </w:p>
          <w:p w14:paraId="5376D110"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Создавать идеи, которые соответствуют целевому рынку;</w:t>
            </w:r>
          </w:p>
          <w:p w14:paraId="103F2310"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Учитывать влияние каждого элемента, добавляемого в процессе разработки;</w:t>
            </w:r>
          </w:p>
          <w:p w14:paraId="6130E4E4"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все требуемые для создания проекта элементы;</w:t>
            </w:r>
          </w:p>
          <w:p w14:paraId="2BC9F4FE"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Уважать имеющиеся инструкции по поддержке корпоративной идентичности и стиля;</w:t>
            </w:r>
          </w:p>
          <w:p w14:paraId="7DC878E8" w14:textId="77777777" w:rsidR="00AA4637" w:rsidRPr="00C83397" w:rsidRDefault="00AA4637" w:rsidP="00A93972">
            <w:pPr>
              <w:pStyle w:val="a8"/>
              <w:numPr>
                <w:ilvl w:val="0"/>
                <w:numId w:val="7"/>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Сохранить концепцию оригинального оформления и улучшить внешнюю привлекательность;</w:t>
            </w:r>
          </w:p>
          <w:p w14:paraId="0ED344CF" w14:textId="77777777" w:rsidR="00AA4637" w:rsidRPr="00C83397" w:rsidRDefault="00AA4637" w:rsidP="00A93972">
            <w:pPr>
              <w:pStyle w:val="a8"/>
              <w:numPr>
                <w:ilvl w:val="0"/>
                <w:numId w:val="7"/>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Трансформировать идею в креативное и приятное оформление.</w:t>
            </w:r>
          </w:p>
        </w:tc>
        <w:tc>
          <w:tcPr>
            <w:tcW w:w="1454" w:type="dxa"/>
          </w:tcPr>
          <w:p w14:paraId="5A037BA9"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10D0E275" w14:textId="77777777" w:rsidTr="00A93972">
        <w:trPr>
          <w:trHeight w:val="276"/>
        </w:trPr>
        <w:tc>
          <w:tcPr>
            <w:tcW w:w="524" w:type="dxa"/>
            <w:shd w:val="clear" w:color="auto" w:fill="323E4F"/>
          </w:tcPr>
          <w:p w14:paraId="26D653D7"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val="en-US" w:eastAsia="ru-RU"/>
              </w:rPr>
              <w:t>5</w:t>
            </w:r>
          </w:p>
        </w:tc>
        <w:tc>
          <w:tcPr>
            <w:tcW w:w="7610" w:type="dxa"/>
            <w:shd w:val="clear" w:color="auto" w:fill="323E4F"/>
          </w:tcPr>
          <w:p w14:paraId="075B2B89" w14:textId="77777777" w:rsidR="00AA4637" w:rsidRPr="00C83397" w:rsidRDefault="00AA4637" w:rsidP="00A93972">
            <w:pPr>
              <w:spacing w:after="0" w:line="240" w:lineRule="auto"/>
              <w:rPr>
                <w:rFonts w:ascii="Arial Narrow" w:eastAsia="Times New Roman" w:hAnsi="Arial Narrow"/>
                <w:b/>
                <w:bCs/>
                <w:color w:val="FFFFFF"/>
                <w:sz w:val="24"/>
                <w:szCs w:val="24"/>
                <w:lang w:val="en-US" w:eastAsia="ru-RU"/>
              </w:rPr>
            </w:pPr>
            <w:r w:rsidRPr="00C83397">
              <w:rPr>
                <w:rFonts w:ascii="Arial Narrow" w:eastAsia="Times New Roman" w:hAnsi="Arial Narrow"/>
                <w:b/>
                <w:bCs/>
                <w:color w:val="FFFFFF"/>
                <w:sz w:val="24"/>
                <w:szCs w:val="24"/>
                <w:lang w:val="kk-KZ" w:eastAsia="ru-RU"/>
              </w:rPr>
              <w:t>Технические аспекты и вывод</w:t>
            </w:r>
          </w:p>
        </w:tc>
        <w:tc>
          <w:tcPr>
            <w:tcW w:w="1454" w:type="dxa"/>
            <w:shd w:val="clear" w:color="auto" w:fill="323E4F"/>
          </w:tcPr>
          <w:p w14:paraId="4FA1E4BC"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45</w:t>
            </w:r>
          </w:p>
        </w:tc>
      </w:tr>
      <w:tr w:rsidR="00AA4637" w:rsidRPr="00C83397" w14:paraId="1F4C55D2" w14:textId="77777777" w:rsidTr="00A93972">
        <w:trPr>
          <w:trHeight w:val="2360"/>
        </w:trPr>
        <w:tc>
          <w:tcPr>
            <w:tcW w:w="524" w:type="dxa"/>
          </w:tcPr>
          <w:p w14:paraId="388C5408"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7A809337"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знать и понимать:</w:t>
            </w:r>
          </w:p>
          <w:p w14:paraId="319C9CCB"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Технологические тенденции и направления развития в отрасли;</w:t>
            </w:r>
          </w:p>
          <w:p w14:paraId="6037DC4E"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Различные процессы печати, присущие им ограничения и методики применения;</w:t>
            </w:r>
          </w:p>
          <w:p w14:paraId="5A0B7DE4"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Стандарты выполнения презентаций для заказчика;</w:t>
            </w:r>
          </w:p>
          <w:p w14:paraId="05E980B4"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Обработку и редактирование изображения;</w:t>
            </w:r>
          </w:p>
          <w:p w14:paraId="69FB29F1"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Соответствующие форматы файлов, разрешение и сжатие;</w:t>
            </w:r>
          </w:p>
          <w:p w14:paraId="6384F75D"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 xml:space="preserve">Цветовые модели, сочетание цветов, </w:t>
            </w:r>
            <w:proofErr w:type="spellStart"/>
            <w:r w:rsidRPr="00C83397">
              <w:rPr>
                <w:rFonts w:ascii="Arial Narrow" w:eastAsia="Times New Roman" w:hAnsi="Arial Narrow"/>
                <w:sz w:val="24"/>
                <w:szCs w:val="24"/>
                <w:lang w:eastAsia="ru-RU"/>
              </w:rPr>
              <w:t>плашечные</w:t>
            </w:r>
            <w:proofErr w:type="spellEnd"/>
            <w:r w:rsidRPr="00C83397">
              <w:rPr>
                <w:rFonts w:ascii="Arial Narrow" w:eastAsia="Times New Roman" w:hAnsi="Arial Narrow"/>
                <w:sz w:val="24"/>
                <w:szCs w:val="24"/>
                <w:lang w:eastAsia="ru-RU"/>
              </w:rPr>
              <w:t xml:space="preserve"> цвета и профили </w:t>
            </w:r>
            <w:r w:rsidRPr="00C83397">
              <w:rPr>
                <w:rFonts w:ascii="Arial Narrow" w:eastAsia="Times New Roman" w:hAnsi="Arial Narrow"/>
                <w:sz w:val="24"/>
                <w:szCs w:val="24"/>
                <w:lang w:val="en-US" w:eastAsia="ru-RU"/>
              </w:rPr>
              <w:t>ICC</w:t>
            </w:r>
            <w:r w:rsidRPr="00C83397">
              <w:rPr>
                <w:rFonts w:ascii="Arial Narrow" w:eastAsia="Times New Roman" w:hAnsi="Arial Narrow"/>
                <w:sz w:val="24"/>
                <w:szCs w:val="24"/>
                <w:lang w:eastAsia="ru-RU"/>
              </w:rPr>
              <w:t>;</w:t>
            </w:r>
          </w:p>
          <w:p w14:paraId="7F128B70"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Метки печати и метки под обрез;</w:t>
            </w:r>
          </w:p>
          <w:p w14:paraId="057C5408"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Тиснения, позолоты и лаки;</w:t>
            </w:r>
          </w:p>
          <w:p w14:paraId="0DB072A1" w14:textId="77777777" w:rsidR="00AA4637" w:rsidRPr="00C83397" w:rsidRDefault="00AA4637" w:rsidP="00A93972">
            <w:pPr>
              <w:pStyle w:val="a8"/>
              <w:numPr>
                <w:ilvl w:val="0"/>
                <w:numId w:val="8"/>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Приложения ПО;</w:t>
            </w:r>
          </w:p>
          <w:p w14:paraId="452A350C" w14:textId="77777777" w:rsidR="00AA4637" w:rsidRPr="00C83397" w:rsidRDefault="00AA4637" w:rsidP="00A93972">
            <w:pPr>
              <w:pStyle w:val="a8"/>
              <w:numPr>
                <w:ilvl w:val="0"/>
                <w:numId w:val="8"/>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Различные типы бумаги и поверхностей (субстратов).</w:t>
            </w:r>
          </w:p>
        </w:tc>
        <w:tc>
          <w:tcPr>
            <w:tcW w:w="1454" w:type="dxa"/>
          </w:tcPr>
          <w:p w14:paraId="7F41EDCA"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7F04BA3F" w14:textId="77777777" w:rsidTr="00A93972">
        <w:trPr>
          <w:trHeight w:val="3899"/>
        </w:trPr>
        <w:tc>
          <w:tcPr>
            <w:tcW w:w="524" w:type="dxa"/>
          </w:tcPr>
          <w:p w14:paraId="4E852172"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c>
          <w:tcPr>
            <w:tcW w:w="7610" w:type="dxa"/>
          </w:tcPr>
          <w:p w14:paraId="6460E92E" w14:textId="77777777" w:rsidR="00AA4637" w:rsidRPr="00C83397" w:rsidRDefault="00AA4637" w:rsidP="00A93972">
            <w:pPr>
              <w:spacing w:after="0" w:line="240" w:lineRule="auto"/>
              <w:rPr>
                <w:rFonts w:ascii="Arial Narrow" w:eastAsia="Times New Roman" w:hAnsi="Arial Narrow"/>
                <w:bCs/>
                <w:sz w:val="24"/>
                <w:szCs w:val="24"/>
                <w:lang w:eastAsia="ru-RU"/>
              </w:rPr>
            </w:pPr>
            <w:r w:rsidRPr="00C83397">
              <w:rPr>
                <w:rFonts w:ascii="Arial Narrow" w:eastAsia="Times New Roman" w:hAnsi="Arial Narrow"/>
                <w:bCs/>
                <w:sz w:val="24"/>
                <w:szCs w:val="24"/>
                <w:lang w:eastAsia="ru-RU"/>
              </w:rPr>
              <w:t>Специалист должен уметь:</w:t>
            </w:r>
          </w:p>
          <w:p w14:paraId="74DE7096"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Создавать макеты прототипов для презентации;</w:t>
            </w:r>
          </w:p>
          <w:p w14:paraId="14921365"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Макетировать в соответствии со стандартами презентации;</w:t>
            </w:r>
          </w:p>
          <w:p w14:paraId="42FEC88E"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Выполнять коррекцию и соответствующие настройки в зависимости от конкретного процесса печати;</w:t>
            </w:r>
          </w:p>
          <w:p w14:paraId="4360D8A3"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Корректировать и обрабатывать изображения, чтобы обеспечить соответствие проекту и техническим условиям;</w:t>
            </w:r>
          </w:p>
          <w:p w14:paraId="7563B203"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Вносить корректировку цветов в файл;</w:t>
            </w:r>
          </w:p>
          <w:p w14:paraId="0CB12444"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Сохранять файлы в соответствующем формате;</w:t>
            </w:r>
          </w:p>
          <w:p w14:paraId="02C8EBE5" w14:textId="77777777" w:rsidR="00AA4637" w:rsidRPr="00C83397" w:rsidRDefault="00AA4637" w:rsidP="00A93972">
            <w:pPr>
              <w:pStyle w:val="a8"/>
              <w:numPr>
                <w:ilvl w:val="0"/>
                <w:numId w:val="9"/>
              </w:numPr>
              <w:spacing w:before="60" w:after="60" w:line="240" w:lineRule="auto"/>
              <w:rPr>
                <w:rFonts w:ascii="Arial Narrow" w:eastAsia="Times New Roman" w:hAnsi="Arial Narrow"/>
                <w:sz w:val="24"/>
                <w:szCs w:val="24"/>
                <w:lang w:eastAsia="ru-RU"/>
              </w:rPr>
            </w:pPr>
            <w:r w:rsidRPr="00C83397">
              <w:rPr>
                <w:rFonts w:ascii="Arial Narrow" w:eastAsia="Times New Roman" w:hAnsi="Arial Narrow"/>
                <w:sz w:val="24"/>
                <w:szCs w:val="24"/>
                <w:lang w:eastAsia="ru-RU"/>
              </w:rPr>
              <w:t>Использовать приложения ПО надлежащим и эффективным образом;</w:t>
            </w:r>
          </w:p>
          <w:p w14:paraId="710E6397" w14:textId="77777777" w:rsidR="00AA4637" w:rsidRPr="00C83397" w:rsidRDefault="00AA4637" w:rsidP="00A93972">
            <w:pPr>
              <w:pStyle w:val="a8"/>
              <w:numPr>
                <w:ilvl w:val="0"/>
                <w:numId w:val="9"/>
              </w:numPr>
              <w:spacing w:after="0" w:line="240" w:lineRule="auto"/>
              <w:rPr>
                <w:rFonts w:ascii="Arial Narrow" w:eastAsia="Times New Roman" w:hAnsi="Arial Narrow"/>
                <w:bCs/>
                <w:sz w:val="24"/>
                <w:szCs w:val="24"/>
                <w:lang w:eastAsia="ru-RU"/>
              </w:rPr>
            </w:pPr>
            <w:r w:rsidRPr="00C83397">
              <w:rPr>
                <w:rFonts w:ascii="Arial Narrow" w:eastAsia="Times New Roman" w:hAnsi="Arial Narrow"/>
                <w:sz w:val="24"/>
                <w:szCs w:val="24"/>
                <w:lang w:eastAsia="ru-RU"/>
              </w:rPr>
              <w:t>Организовывать и поддерживать структуру папок в директориях ПК (для итогового вывода продукта и архивирования).</w:t>
            </w:r>
          </w:p>
        </w:tc>
        <w:tc>
          <w:tcPr>
            <w:tcW w:w="1454" w:type="dxa"/>
          </w:tcPr>
          <w:p w14:paraId="500F88ED" w14:textId="77777777" w:rsidR="00AA4637" w:rsidRPr="00C83397" w:rsidRDefault="00AA4637" w:rsidP="00A93972">
            <w:pPr>
              <w:spacing w:after="0" w:line="240" w:lineRule="auto"/>
              <w:rPr>
                <w:rFonts w:ascii="Arial Narrow" w:eastAsia="Times New Roman" w:hAnsi="Arial Narrow"/>
                <w:b/>
                <w:bCs/>
                <w:sz w:val="24"/>
                <w:szCs w:val="24"/>
                <w:lang w:eastAsia="ru-RU"/>
              </w:rPr>
            </w:pPr>
          </w:p>
        </w:tc>
      </w:tr>
      <w:tr w:rsidR="00AA4637" w:rsidRPr="00C83397" w14:paraId="4769EDB9" w14:textId="77777777" w:rsidTr="00A93972">
        <w:trPr>
          <w:trHeight w:val="276"/>
        </w:trPr>
        <w:tc>
          <w:tcPr>
            <w:tcW w:w="524" w:type="dxa"/>
            <w:shd w:val="clear" w:color="auto" w:fill="323E4F"/>
          </w:tcPr>
          <w:p w14:paraId="7369EE08"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p>
        </w:tc>
        <w:tc>
          <w:tcPr>
            <w:tcW w:w="7610" w:type="dxa"/>
            <w:shd w:val="clear" w:color="auto" w:fill="323E4F"/>
          </w:tcPr>
          <w:p w14:paraId="41DD9F85"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Всего</w:t>
            </w:r>
          </w:p>
        </w:tc>
        <w:tc>
          <w:tcPr>
            <w:tcW w:w="1454" w:type="dxa"/>
            <w:shd w:val="clear" w:color="auto" w:fill="323E4F"/>
          </w:tcPr>
          <w:p w14:paraId="6E3D7978" w14:textId="77777777" w:rsidR="00AA4637" w:rsidRPr="00C83397" w:rsidRDefault="00AA4637" w:rsidP="00A93972">
            <w:pPr>
              <w:spacing w:after="0" w:line="240" w:lineRule="auto"/>
              <w:rPr>
                <w:rFonts w:ascii="Arial Narrow" w:eastAsia="Times New Roman" w:hAnsi="Arial Narrow"/>
                <w:b/>
                <w:bCs/>
                <w:color w:val="FFFFFF"/>
                <w:sz w:val="24"/>
                <w:szCs w:val="24"/>
                <w:lang w:eastAsia="ru-RU"/>
              </w:rPr>
            </w:pPr>
            <w:r w:rsidRPr="00C83397">
              <w:rPr>
                <w:rFonts w:ascii="Arial Narrow" w:eastAsia="Times New Roman" w:hAnsi="Arial Narrow"/>
                <w:b/>
                <w:bCs/>
                <w:color w:val="FFFFFF"/>
                <w:sz w:val="24"/>
                <w:szCs w:val="24"/>
                <w:lang w:eastAsia="ru-RU"/>
              </w:rPr>
              <w:t>100</w:t>
            </w:r>
          </w:p>
        </w:tc>
      </w:tr>
    </w:tbl>
    <w:p w14:paraId="25C17B32" w14:textId="77777777" w:rsidR="00AA4637" w:rsidRPr="00640AA5" w:rsidRDefault="00AA4637" w:rsidP="008E644D">
      <w:pPr>
        <w:spacing w:line="360" w:lineRule="auto"/>
        <w:ind w:firstLine="708"/>
        <w:jc w:val="both"/>
        <w:rPr>
          <w:rFonts w:ascii="Times New Roman" w:hAnsi="Times New Roman" w:cs="Times New Roman"/>
          <w:sz w:val="24"/>
          <w:szCs w:val="24"/>
        </w:rPr>
      </w:pPr>
    </w:p>
    <w:p w14:paraId="129E38E7" w14:textId="77777777"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Распределение оценок в Схеме оценки и конкурсном задании должно соответствовать Спецификации стандартов, насколько это практически возможно. Разрешается изменение до пяти процентов при условии, что это не искажает общий вес, определенный Спецификацией стандартов.</w:t>
      </w:r>
    </w:p>
    <w:p w14:paraId="5AF9B53C" w14:textId="77777777" w:rsidR="00640AA5" w:rsidRDefault="00640AA5" w:rsidP="00640AA5">
      <w:pPr>
        <w:ind w:firstLine="708"/>
        <w:jc w:val="both"/>
        <w:rPr>
          <w:rFonts w:ascii="Times New Roman" w:hAnsi="Times New Roman" w:cs="Times New Roman"/>
          <w:sz w:val="24"/>
          <w:szCs w:val="24"/>
        </w:rPr>
      </w:pPr>
      <w:r w:rsidRPr="00640AA5">
        <w:rPr>
          <w:rFonts w:ascii="Times New Roman" w:hAnsi="Times New Roman" w:cs="Times New Roman"/>
          <w:sz w:val="24"/>
          <w:szCs w:val="24"/>
        </w:rPr>
        <w:t>2.2</w:t>
      </w:r>
      <w:r w:rsidRPr="00640AA5">
        <w:rPr>
          <w:rFonts w:ascii="Times New Roman" w:hAnsi="Times New Roman" w:cs="Times New Roman"/>
          <w:sz w:val="24"/>
          <w:szCs w:val="24"/>
        </w:rPr>
        <w:tab/>
        <w:t xml:space="preserve">СПЕЦИФИКАЦИЯ СТАНДАРТОВ </w:t>
      </w:r>
    </w:p>
    <w:tbl>
      <w:tblPr>
        <w:tblW w:w="9629" w:type="dxa"/>
        <w:tblCellMar>
          <w:left w:w="0" w:type="dxa"/>
          <w:right w:w="0" w:type="dxa"/>
        </w:tblCellMar>
        <w:tblLook w:val="0420" w:firstRow="1" w:lastRow="0" w:firstColumn="0" w:lastColumn="0" w:noHBand="0" w:noVBand="1"/>
      </w:tblPr>
      <w:tblGrid>
        <w:gridCol w:w="699"/>
        <w:gridCol w:w="6651"/>
        <w:gridCol w:w="2279"/>
      </w:tblGrid>
      <w:tr w:rsidR="00640AA5" w:rsidRPr="00640AA5" w14:paraId="3C3857B5" w14:textId="77777777" w:rsidTr="009A629B">
        <w:trPr>
          <w:trHeight w:val="584"/>
        </w:trPr>
        <w:tc>
          <w:tcPr>
            <w:tcW w:w="6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8AA9BEF" w14:textId="77777777" w:rsidR="00640AA5" w:rsidRPr="00640AA5" w:rsidRDefault="00640AA5" w:rsidP="00640AA5">
            <w:pPr>
              <w:spacing w:after="0" w:line="240" w:lineRule="auto"/>
              <w:rPr>
                <w:rFonts w:ascii="Times New Roman" w:eastAsia="Times New Roman" w:hAnsi="Times New Roman" w:cs="Times New Roman"/>
                <w:sz w:val="24"/>
                <w:szCs w:val="24"/>
                <w:lang w:eastAsia="ru-RU"/>
              </w:rPr>
            </w:pPr>
          </w:p>
        </w:tc>
        <w:tc>
          <w:tcPr>
            <w:tcW w:w="665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42CF133"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b/>
                <w:bCs/>
                <w:color w:val="FFFFFF"/>
                <w:kern w:val="24"/>
                <w:sz w:val="24"/>
                <w:szCs w:val="24"/>
                <w:lang w:eastAsia="ru-RU"/>
              </w:rPr>
              <w:t>Секции 1-9</w:t>
            </w:r>
          </w:p>
        </w:tc>
        <w:tc>
          <w:tcPr>
            <w:tcW w:w="227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B2DEF0B"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b/>
                <w:bCs/>
                <w:color w:val="FFFFFF"/>
                <w:kern w:val="24"/>
                <w:sz w:val="24"/>
                <w:szCs w:val="24"/>
                <w:lang w:eastAsia="ru-RU"/>
              </w:rPr>
              <w:t>Относительная важность</w:t>
            </w:r>
          </w:p>
        </w:tc>
      </w:tr>
      <w:tr w:rsidR="00640AA5" w:rsidRPr="00640AA5" w14:paraId="2213C943" w14:textId="77777777" w:rsidTr="009A629B">
        <w:trPr>
          <w:trHeight w:val="584"/>
        </w:trPr>
        <w:tc>
          <w:tcPr>
            <w:tcW w:w="699"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8898502" w14:textId="77777777" w:rsidR="00640AA5" w:rsidRPr="00640AA5" w:rsidRDefault="00640AA5" w:rsidP="00640AA5">
            <w:pPr>
              <w:spacing w:after="0" w:line="256" w:lineRule="auto"/>
              <w:rPr>
                <w:rFonts w:ascii="Arial" w:eastAsia="Times New Roman" w:hAnsi="Arial" w:cs="Arial"/>
                <w:sz w:val="36"/>
                <w:szCs w:val="36"/>
                <w:lang w:eastAsia="ru-RU"/>
              </w:rPr>
            </w:pPr>
            <w:r w:rsidRPr="00640AA5">
              <w:rPr>
                <w:rFonts w:ascii="Arial" w:eastAsia="Calibri" w:hAnsi="Arial" w:cs="Arial"/>
                <w:b/>
                <w:bCs/>
                <w:color w:val="000000"/>
                <w:kern w:val="24"/>
                <w:sz w:val="24"/>
                <w:szCs w:val="24"/>
                <w:lang w:eastAsia="ru-RU"/>
              </w:rPr>
              <w:t>1</w:t>
            </w:r>
          </w:p>
        </w:tc>
        <w:tc>
          <w:tcPr>
            <w:tcW w:w="6651"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EC077CB"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b/>
                <w:bCs/>
                <w:color w:val="000000"/>
                <w:kern w:val="24"/>
                <w:sz w:val="24"/>
                <w:szCs w:val="24"/>
                <w:lang w:eastAsia="ru-RU"/>
              </w:rPr>
              <w:t xml:space="preserve">Организация труда и самоорганизация </w:t>
            </w:r>
          </w:p>
          <w:p w14:paraId="28C066F6"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color w:val="000000"/>
                <w:kern w:val="24"/>
                <w:sz w:val="24"/>
                <w:szCs w:val="24"/>
                <w:lang w:eastAsia="ru-RU"/>
              </w:rPr>
              <w:t>Специалист должен знать и понимать:</w:t>
            </w:r>
          </w:p>
          <w:p w14:paraId="783AB864"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color w:val="000000"/>
                <w:kern w:val="24"/>
                <w:sz w:val="24"/>
                <w:szCs w:val="24"/>
                <w:lang w:eastAsia="ru-RU"/>
              </w:rPr>
              <w:t>Специалист должен уметь:</w:t>
            </w:r>
          </w:p>
        </w:tc>
        <w:tc>
          <w:tcPr>
            <w:tcW w:w="2279"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FC0CA09"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b/>
                <w:bCs/>
                <w:color w:val="000000"/>
                <w:kern w:val="24"/>
                <w:sz w:val="24"/>
                <w:szCs w:val="24"/>
                <w:lang w:eastAsia="ru-RU"/>
              </w:rPr>
              <w:t>5</w:t>
            </w:r>
          </w:p>
        </w:tc>
      </w:tr>
      <w:tr w:rsidR="00640AA5" w:rsidRPr="00640AA5" w14:paraId="1FD8A6CC" w14:textId="77777777" w:rsidTr="009A629B">
        <w:trPr>
          <w:trHeight w:val="584"/>
        </w:trPr>
        <w:tc>
          <w:tcPr>
            <w:tcW w:w="69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C1CCAE8" w14:textId="77777777" w:rsidR="00640AA5" w:rsidRPr="00640AA5" w:rsidRDefault="00640AA5" w:rsidP="00640AA5">
            <w:pPr>
              <w:spacing w:after="0" w:line="256" w:lineRule="auto"/>
              <w:rPr>
                <w:rFonts w:ascii="Arial" w:eastAsia="Times New Roman" w:hAnsi="Arial" w:cs="Arial"/>
                <w:sz w:val="36"/>
                <w:szCs w:val="36"/>
                <w:lang w:eastAsia="ru-RU"/>
              </w:rPr>
            </w:pPr>
            <w:r w:rsidRPr="00640AA5">
              <w:rPr>
                <w:rFonts w:ascii="Arial" w:eastAsia="Calibri" w:hAnsi="Arial" w:cs="Arial"/>
                <w:b/>
                <w:bCs/>
                <w:color w:val="000000"/>
                <w:kern w:val="24"/>
                <w:sz w:val="24"/>
                <w:szCs w:val="24"/>
                <w:lang w:eastAsia="ru-RU"/>
              </w:rPr>
              <w:t>2</w:t>
            </w:r>
          </w:p>
        </w:tc>
        <w:tc>
          <w:tcPr>
            <w:tcW w:w="665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7A10FA2"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b/>
                <w:bCs/>
                <w:color w:val="000000"/>
                <w:kern w:val="24"/>
                <w:sz w:val="24"/>
                <w:szCs w:val="24"/>
                <w:lang w:eastAsia="ru-RU"/>
              </w:rPr>
              <w:t>Навыки общения и межличностной коммуникации</w:t>
            </w:r>
          </w:p>
          <w:p w14:paraId="68E17C50"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color w:val="000000"/>
                <w:kern w:val="24"/>
                <w:sz w:val="24"/>
                <w:szCs w:val="24"/>
                <w:lang w:eastAsia="ru-RU"/>
              </w:rPr>
              <w:t>Специалист должен знать и понимать:</w:t>
            </w:r>
          </w:p>
          <w:p w14:paraId="2D6AE753"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color w:val="000000"/>
                <w:kern w:val="24"/>
                <w:sz w:val="24"/>
                <w:szCs w:val="24"/>
                <w:lang w:eastAsia="ru-RU"/>
              </w:rPr>
              <w:t>Специалист должен уметь:</w:t>
            </w:r>
          </w:p>
        </w:tc>
        <w:tc>
          <w:tcPr>
            <w:tcW w:w="227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793921F5" w14:textId="77777777" w:rsidR="00640AA5" w:rsidRPr="00640AA5" w:rsidRDefault="00640AA5" w:rsidP="00640AA5">
            <w:pPr>
              <w:spacing w:after="0" w:line="256" w:lineRule="auto"/>
              <w:rPr>
                <w:rFonts w:ascii="Times New Roman" w:eastAsia="Times New Roman" w:hAnsi="Times New Roman" w:cs="Times New Roman"/>
                <w:sz w:val="36"/>
                <w:szCs w:val="36"/>
                <w:lang w:eastAsia="ru-RU"/>
              </w:rPr>
            </w:pPr>
            <w:r w:rsidRPr="00640AA5">
              <w:rPr>
                <w:rFonts w:ascii="Times New Roman" w:eastAsia="Calibri" w:hAnsi="Times New Roman" w:cs="Times New Roman"/>
                <w:b/>
                <w:bCs/>
                <w:color w:val="000000"/>
                <w:kern w:val="24"/>
                <w:sz w:val="24"/>
                <w:szCs w:val="24"/>
                <w:lang w:eastAsia="ru-RU"/>
              </w:rPr>
              <w:t>10</w:t>
            </w:r>
          </w:p>
        </w:tc>
      </w:tr>
      <w:tr w:rsidR="00640AA5" w:rsidRPr="00640AA5" w14:paraId="266E55C7" w14:textId="77777777" w:rsidTr="009A629B">
        <w:trPr>
          <w:trHeight w:val="584"/>
        </w:trPr>
        <w:tc>
          <w:tcPr>
            <w:tcW w:w="6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5839E13" w14:textId="77777777" w:rsidR="00640AA5" w:rsidRPr="00640AA5" w:rsidRDefault="00640AA5" w:rsidP="00640AA5">
            <w:pPr>
              <w:spacing w:after="0" w:line="240" w:lineRule="auto"/>
              <w:rPr>
                <w:rFonts w:ascii="Arial" w:eastAsia="Times New Roman" w:hAnsi="Arial" w:cs="Arial"/>
                <w:sz w:val="36"/>
                <w:szCs w:val="36"/>
                <w:lang w:eastAsia="ru-RU"/>
              </w:rPr>
            </w:pPr>
            <w:r w:rsidRPr="00640AA5">
              <w:rPr>
                <w:rFonts w:ascii="Arial" w:eastAsia="Times New Roman" w:hAnsi="Arial" w:cs="Arial"/>
                <w:color w:val="000000"/>
                <w:kern w:val="24"/>
                <w:sz w:val="24"/>
                <w:szCs w:val="24"/>
                <w:lang w:eastAsia="ru-RU"/>
              </w:rPr>
              <w:t>3</w:t>
            </w:r>
          </w:p>
        </w:tc>
        <w:tc>
          <w:tcPr>
            <w:tcW w:w="665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54210F"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b/>
                <w:bCs/>
                <w:color w:val="000000"/>
                <w:kern w:val="24"/>
                <w:sz w:val="24"/>
                <w:szCs w:val="24"/>
                <w:lang w:eastAsia="ru-RU"/>
              </w:rPr>
              <w:t>Специфические разделы 3-9</w:t>
            </w:r>
          </w:p>
          <w:p w14:paraId="77851456"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color w:val="000000"/>
                <w:kern w:val="24"/>
                <w:sz w:val="24"/>
                <w:szCs w:val="24"/>
                <w:lang w:eastAsia="ru-RU"/>
              </w:rPr>
              <w:t>Специалист должен знать и понимать:</w:t>
            </w:r>
          </w:p>
          <w:p w14:paraId="476A29EB"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color w:val="000000"/>
                <w:kern w:val="24"/>
                <w:sz w:val="24"/>
                <w:szCs w:val="24"/>
                <w:lang w:eastAsia="ru-RU"/>
              </w:rPr>
              <w:t>Специалист должен уметь:</w:t>
            </w:r>
          </w:p>
        </w:tc>
        <w:tc>
          <w:tcPr>
            <w:tcW w:w="227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D6EDD1"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color w:val="000000"/>
                <w:kern w:val="24"/>
                <w:sz w:val="24"/>
                <w:szCs w:val="24"/>
                <w:lang w:eastAsia="ru-RU"/>
              </w:rPr>
              <w:t>…</w:t>
            </w:r>
          </w:p>
        </w:tc>
      </w:tr>
      <w:tr w:rsidR="00640AA5" w:rsidRPr="00640AA5" w14:paraId="1924477A" w14:textId="77777777" w:rsidTr="009A629B">
        <w:trPr>
          <w:trHeight w:val="584"/>
        </w:trPr>
        <w:tc>
          <w:tcPr>
            <w:tcW w:w="6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1DD6784" w14:textId="77777777" w:rsidR="00640AA5" w:rsidRPr="00640AA5" w:rsidRDefault="00640AA5" w:rsidP="00640AA5">
            <w:pPr>
              <w:spacing w:after="0" w:line="240" w:lineRule="auto"/>
              <w:rPr>
                <w:rFonts w:ascii="Arial" w:eastAsia="Times New Roman" w:hAnsi="Arial" w:cs="Arial"/>
                <w:sz w:val="36"/>
                <w:szCs w:val="36"/>
                <w:lang w:eastAsia="ru-RU"/>
              </w:rPr>
            </w:pPr>
          </w:p>
        </w:tc>
        <w:tc>
          <w:tcPr>
            <w:tcW w:w="665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5D923F2"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color w:val="000000"/>
                <w:kern w:val="24"/>
                <w:sz w:val="24"/>
                <w:szCs w:val="24"/>
                <w:lang w:eastAsia="ru-RU"/>
              </w:rPr>
              <w:t>итого</w:t>
            </w:r>
          </w:p>
        </w:tc>
        <w:tc>
          <w:tcPr>
            <w:tcW w:w="227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644D176" w14:textId="77777777" w:rsidR="00640AA5" w:rsidRPr="00640AA5" w:rsidRDefault="00640AA5" w:rsidP="00640AA5">
            <w:pPr>
              <w:spacing w:after="0" w:line="240" w:lineRule="auto"/>
              <w:rPr>
                <w:rFonts w:ascii="Times New Roman" w:eastAsia="Times New Roman" w:hAnsi="Times New Roman" w:cs="Times New Roman"/>
                <w:sz w:val="36"/>
                <w:szCs w:val="36"/>
                <w:lang w:eastAsia="ru-RU"/>
              </w:rPr>
            </w:pPr>
            <w:r w:rsidRPr="00640AA5">
              <w:rPr>
                <w:rFonts w:ascii="Times New Roman" w:eastAsia="Times New Roman" w:hAnsi="Times New Roman" w:cs="Times New Roman"/>
                <w:color w:val="000000"/>
                <w:kern w:val="24"/>
                <w:sz w:val="24"/>
                <w:szCs w:val="24"/>
                <w:lang w:eastAsia="ru-RU"/>
              </w:rPr>
              <w:t>100</w:t>
            </w:r>
          </w:p>
        </w:tc>
      </w:tr>
    </w:tbl>
    <w:p w14:paraId="1FD6E239" w14:textId="77777777" w:rsidR="00640AA5" w:rsidRDefault="00640AA5" w:rsidP="00640AA5">
      <w:pPr>
        <w:rPr>
          <w:rFonts w:ascii="Times New Roman" w:hAnsi="Times New Roman" w:cs="Times New Roman"/>
          <w:sz w:val="24"/>
          <w:szCs w:val="24"/>
        </w:rPr>
      </w:pPr>
    </w:p>
    <w:p w14:paraId="11B16273" w14:textId="77777777" w:rsidR="009A629B" w:rsidRPr="009A629B" w:rsidRDefault="009A629B" w:rsidP="009A629B">
      <w:pPr>
        <w:rPr>
          <w:rFonts w:ascii="Times New Roman" w:hAnsi="Times New Roman" w:cs="Times New Roman"/>
          <w:sz w:val="24"/>
          <w:szCs w:val="24"/>
        </w:rPr>
      </w:pPr>
      <w:r w:rsidRPr="009A629B">
        <w:rPr>
          <w:rFonts w:ascii="Times New Roman" w:hAnsi="Times New Roman" w:cs="Times New Roman"/>
          <w:sz w:val="24"/>
          <w:szCs w:val="24"/>
        </w:rPr>
        <w:t>3</w:t>
      </w:r>
      <w:r w:rsidRPr="009A629B">
        <w:rPr>
          <w:rFonts w:ascii="Times New Roman" w:hAnsi="Times New Roman" w:cs="Times New Roman"/>
          <w:sz w:val="24"/>
          <w:szCs w:val="24"/>
        </w:rPr>
        <w:tab/>
        <w:t xml:space="preserve">ПОДХОД И ПРИНЦИПЫ ОЦЕНИВАНИЯ </w:t>
      </w:r>
    </w:p>
    <w:p w14:paraId="5D1AA307" w14:textId="77777777" w:rsidR="009A629B" w:rsidRPr="009A629B" w:rsidRDefault="009A629B" w:rsidP="009A629B">
      <w:pPr>
        <w:rPr>
          <w:rFonts w:ascii="Times New Roman" w:hAnsi="Times New Roman" w:cs="Times New Roman"/>
          <w:sz w:val="24"/>
          <w:szCs w:val="24"/>
        </w:rPr>
      </w:pPr>
      <w:r w:rsidRPr="009A629B">
        <w:rPr>
          <w:rFonts w:ascii="Times New Roman" w:hAnsi="Times New Roman" w:cs="Times New Roman"/>
          <w:sz w:val="24"/>
          <w:szCs w:val="24"/>
        </w:rPr>
        <w:t>3.1</w:t>
      </w:r>
      <w:r w:rsidRPr="009A629B">
        <w:rPr>
          <w:rFonts w:ascii="Times New Roman" w:hAnsi="Times New Roman" w:cs="Times New Roman"/>
          <w:sz w:val="24"/>
          <w:szCs w:val="24"/>
        </w:rPr>
        <w:tab/>
        <w:t xml:space="preserve">ОБЩИЕ ПОЛОЖЕНИЯ </w:t>
      </w:r>
    </w:p>
    <w:p w14:paraId="61ED27CC" w14:textId="77777777" w:rsidR="009A629B" w:rsidRPr="009A629B" w:rsidRDefault="009A629B" w:rsidP="008E644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Правила</w:t>
      </w:r>
      <w:r w:rsidRPr="009A629B">
        <w:rPr>
          <w:rFonts w:ascii="Times New Roman" w:hAnsi="Times New Roman" w:cs="Times New Roman"/>
          <w:sz w:val="24"/>
          <w:szCs w:val="24"/>
        </w:rPr>
        <w:t xml:space="preserve"> Чемпионата устанавлива</w:t>
      </w:r>
      <w:r>
        <w:rPr>
          <w:rFonts w:ascii="Times New Roman" w:hAnsi="Times New Roman" w:cs="Times New Roman"/>
          <w:sz w:val="24"/>
          <w:szCs w:val="24"/>
        </w:rPr>
        <w:t>ю</w:t>
      </w:r>
      <w:r w:rsidRPr="009A629B">
        <w:rPr>
          <w:rFonts w:ascii="Times New Roman" w:hAnsi="Times New Roman" w:cs="Times New Roman"/>
          <w:sz w:val="24"/>
          <w:szCs w:val="24"/>
        </w:rPr>
        <w:t>т принципы и методы, которым должна соответствовать оценка на конкурсе Worldskills Kazakhstan.</w:t>
      </w:r>
    </w:p>
    <w:p w14:paraId="621C984C" w14:textId="77777777" w:rsidR="009A629B" w:rsidRP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lastRenderedPageBreak/>
        <w:t>В основе Чемпионата Worldskills Kazakhstan лежит экспертная оценка, которая является предметом непрерывного профессионального развития и контроля. Использование экспертной оценки способствует развитию основных оценочных инструментов, используемых на Чемпионате Worldskills Kazakhstan: Схемы оценки, Конкурсного задания и Информационной системы соревнований (CIS).</w:t>
      </w:r>
    </w:p>
    <w:p w14:paraId="7E0B779E" w14:textId="77777777" w:rsidR="009A629B" w:rsidRP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t>Оценка на Чемпионате Worldskills Kazakhstan делится на два основных типа: измеряемая и судейская (ранее использовались термины «объективная» и «субъективная»). Для оценки используются явные критерии, на которые ссылаются лучшие практики в производстве и бизнесе.</w:t>
      </w:r>
    </w:p>
    <w:p w14:paraId="18F8EAB4" w14:textId="77777777" w:rsid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t>Схема оценки включа</w:t>
      </w:r>
      <w:r>
        <w:rPr>
          <w:rFonts w:ascii="Times New Roman" w:hAnsi="Times New Roman" w:cs="Times New Roman"/>
          <w:sz w:val="24"/>
          <w:szCs w:val="24"/>
        </w:rPr>
        <w:t>ет</w:t>
      </w:r>
      <w:r w:rsidRPr="009A629B">
        <w:rPr>
          <w:rFonts w:ascii="Times New Roman" w:hAnsi="Times New Roman" w:cs="Times New Roman"/>
          <w:sz w:val="24"/>
          <w:szCs w:val="24"/>
        </w:rPr>
        <w:t xml:space="preserve"> в себя критерии, которые должны соответствовать спецификации стандартов в рамках взвешенных коэффициентов. Конкурсное задание является средством оценки мастерства конкурсанта, а также соответствует техническим стандартам. CIS позволяет своевременно и точно производить регистрацию оценок, и расширяет аналитические возможности.</w:t>
      </w:r>
    </w:p>
    <w:p w14:paraId="2050AA13" w14:textId="77777777" w:rsidR="008E644D" w:rsidRDefault="008E644D" w:rsidP="008E644D">
      <w:pPr>
        <w:spacing w:line="360" w:lineRule="auto"/>
        <w:ind w:firstLine="709"/>
        <w:jc w:val="both"/>
        <w:rPr>
          <w:rFonts w:ascii="Times New Roman" w:hAnsi="Times New Roman" w:cs="Times New Roman"/>
          <w:sz w:val="24"/>
          <w:szCs w:val="24"/>
        </w:rPr>
      </w:pPr>
      <w:r w:rsidRPr="008E644D">
        <w:rPr>
          <w:rFonts w:ascii="Times New Roman" w:hAnsi="Times New Roman" w:cs="Times New Roman"/>
          <w:sz w:val="24"/>
          <w:szCs w:val="24"/>
        </w:rPr>
        <w:t>Схема оценки, в общих чертах, соответствует процессу выполнения конкурсного задания. Разработанные конкурсное задание и схема оценки должны гарантировать, что они соответствуют техническому описанию и принципами оценки, изложенными в Стратегии оценки WSK. Они должны быть согласованы экспертами и представлены на WSK для утверждения в комплексе для демонстрации их качества и соответствия спецификации стандарта.</w:t>
      </w:r>
    </w:p>
    <w:p w14:paraId="51995499" w14:textId="77777777" w:rsidR="00E834FD" w:rsidRPr="00E834FD" w:rsidRDefault="00E834FD" w:rsidP="00E834FD">
      <w:pPr>
        <w:rPr>
          <w:rFonts w:ascii="Times New Roman" w:hAnsi="Times New Roman" w:cs="Times New Roman"/>
          <w:sz w:val="24"/>
          <w:szCs w:val="24"/>
        </w:rPr>
      </w:pPr>
      <w:r w:rsidRPr="00E834FD">
        <w:rPr>
          <w:rFonts w:ascii="Times New Roman" w:hAnsi="Times New Roman" w:cs="Times New Roman"/>
          <w:sz w:val="24"/>
          <w:szCs w:val="24"/>
        </w:rPr>
        <w:t>4</w:t>
      </w:r>
      <w:r w:rsidRPr="00E834FD">
        <w:rPr>
          <w:rFonts w:ascii="Times New Roman" w:hAnsi="Times New Roman" w:cs="Times New Roman"/>
          <w:sz w:val="24"/>
          <w:szCs w:val="24"/>
        </w:rPr>
        <w:tab/>
        <w:t>СХЕМА ОЦЕНКИ</w:t>
      </w:r>
    </w:p>
    <w:p w14:paraId="024F462E" w14:textId="77777777" w:rsidR="00E834FD" w:rsidRPr="00E834FD" w:rsidRDefault="00E834FD" w:rsidP="00E834FD">
      <w:pPr>
        <w:rPr>
          <w:rFonts w:ascii="Times New Roman" w:hAnsi="Times New Roman" w:cs="Times New Roman"/>
          <w:sz w:val="24"/>
          <w:szCs w:val="24"/>
        </w:rPr>
      </w:pPr>
      <w:r w:rsidRPr="00E834FD">
        <w:rPr>
          <w:rFonts w:ascii="Times New Roman" w:hAnsi="Times New Roman" w:cs="Times New Roman"/>
          <w:sz w:val="24"/>
          <w:szCs w:val="24"/>
        </w:rPr>
        <w:t>4.1</w:t>
      </w:r>
      <w:r w:rsidRPr="00E834FD">
        <w:rPr>
          <w:rFonts w:ascii="Times New Roman" w:hAnsi="Times New Roman" w:cs="Times New Roman"/>
          <w:sz w:val="24"/>
          <w:szCs w:val="24"/>
        </w:rPr>
        <w:tab/>
        <w:t xml:space="preserve">ОБЩИЕ ПОЛОЖЕНИЯ </w:t>
      </w:r>
    </w:p>
    <w:p w14:paraId="5EFDCDAD" w14:textId="539413C6" w:rsidR="003C6237" w:rsidRPr="00E834FD" w:rsidRDefault="00E834FD" w:rsidP="00521B2B">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Схема оценки является ключевым инструментом Чемпионата Worldskills Kazakhstan, так как она связывает оценку со стандартами, которые представляют навыки, подлежащие проверке. Она предназначена для назначения баллов, выставляемых по каждому оцениваемому аспекту критериев в соответствии с весом в Спецификации стандартов.</w:t>
      </w:r>
    </w:p>
    <w:p w14:paraId="6B188C53" w14:textId="77777777"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Отражая весовые коэффициенты в Спецификации стандартов, Схема оценки устанавливает параметры для </w:t>
      </w:r>
      <w:r w:rsidR="005B6AF8">
        <w:rPr>
          <w:rFonts w:ascii="Times New Roman" w:hAnsi="Times New Roman" w:cs="Times New Roman"/>
          <w:sz w:val="24"/>
          <w:szCs w:val="24"/>
        </w:rPr>
        <w:t>разработанного</w:t>
      </w:r>
      <w:r w:rsidRPr="00E834FD">
        <w:rPr>
          <w:rFonts w:ascii="Times New Roman" w:hAnsi="Times New Roman" w:cs="Times New Roman"/>
          <w:sz w:val="24"/>
          <w:szCs w:val="24"/>
        </w:rPr>
        <w:t xml:space="preserve"> конкурсного задания. В </w:t>
      </w:r>
      <w:r w:rsidR="005B6AF8">
        <w:rPr>
          <w:rFonts w:ascii="Times New Roman" w:hAnsi="Times New Roman" w:cs="Times New Roman"/>
          <w:sz w:val="24"/>
          <w:szCs w:val="24"/>
        </w:rPr>
        <w:t xml:space="preserve">соответствии с </w:t>
      </w:r>
      <w:r w:rsidRPr="00E834FD">
        <w:rPr>
          <w:rFonts w:ascii="Times New Roman" w:hAnsi="Times New Roman" w:cs="Times New Roman"/>
          <w:sz w:val="24"/>
          <w:szCs w:val="24"/>
        </w:rPr>
        <w:t>компетенци</w:t>
      </w:r>
      <w:r w:rsidR="005B6AF8">
        <w:rPr>
          <w:rFonts w:ascii="Times New Roman" w:hAnsi="Times New Roman" w:cs="Times New Roman"/>
          <w:sz w:val="24"/>
          <w:szCs w:val="24"/>
        </w:rPr>
        <w:t>ей</w:t>
      </w:r>
      <w:r w:rsidRPr="00E834FD">
        <w:rPr>
          <w:rFonts w:ascii="Times New Roman" w:hAnsi="Times New Roman" w:cs="Times New Roman"/>
          <w:sz w:val="24"/>
          <w:szCs w:val="24"/>
        </w:rPr>
        <w:t>, сначала разработа</w:t>
      </w:r>
      <w:r w:rsidR="005B6AF8">
        <w:rPr>
          <w:rFonts w:ascii="Times New Roman" w:hAnsi="Times New Roman" w:cs="Times New Roman"/>
          <w:sz w:val="24"/>
          <w:szCs w:val="24"/>
        </w:rPr>
        <w:t>на</w:t>
      </w:r>
      <w:r w:rsidRPr="00E834FD">
        <w:rPr>
          <w:rFonts w:ascii="Times New Roman" w:hAnsi="Times New Roman" w:cs="Times New Roman"/>
          <w:sz w:val="24"/>
          <w:szCs w:val="24"/>
        </w:rPr>
        <w:t xml:space="preserve"> схем</w:t>
      </w:r>
      <w:r w:rsidR="005B6AF8">
        <w:rPr>
          <w:rFonts w:ascii="Times New Roman" w:hAnsi="Times New Roman" w:cs="Times New Roman"/>
          <w:sz w:val="24"/>
          <w:szCs w:val="24"/>
        </w:rPr>
        <w:t>а</w:t>
      </w:r>
      <w:r w:rsidRPr="00E834FD">
        <w:rPr>
          <w:rFonts w:ascii="Times New Roman" w:hAnsi="Times New Roman" w:cs="Times New Roman"/>
          <w:sz w:val="24"/>
          <w:szCs w:val="24"/>
        </w:rPr>
        <w:t xml:space="preserve"> оценки, </w:t>
      </w:r>
      <w:r w:rsidR="005B6AF8">
        <w:rPr>
          <w:rFonts w:ascii="Times New Roman" w:hAnsi="Times New Roman" w:cs="Times New Roman"/>
          <w:sz w:val="24"/>
          <w:szCs w:val="24"/>
        </w:rPr>
        <w:t>которая стала</w:t>
      </w:r>
      <w:r w:rsidRPr="00E834FD">
        <w:rPr>
          <w:rFonts w:ascii="Times New Roman" w:hAnsi="Times New Roman" w:cs="Times New Roman"/>
          <w:sz w:val="24"/>
          <w:szCs w:val="24"/>
        </w:rPr>
        <w:t xml:space="preserve"> руководств</w:t>
      </w:r>
      <w:r w:rsidR="005B6AF8">
        <w:rPr>
          <w:rFonts w:ascii="Times New Roman" w:hAnsi="Times New Roman" w:cs="Times New Roman"/>
          <w:sz w:val="24"/>
          <w:szCs w:val="24"/>
        </w:rPr>
        <w:t>ом</w:t>
      </w:r>
      <w:r w:rsidRPr="00E834FD">
        <w:rPr>
          <w:rFonts w:ascii="Times New Roman" w:hAnsi="Times New Roman" w:cs="Times New Roman"/>
          <w:sz w:val="24"/>
          <w:szCs w:val="24"/>
        </w:rPr>
        <w:t xml:space="preserve"> для разработки конкурсного задания. В итоге схема оценки и конкурсное задание полностью соответств</w:t>
      </w:r>
      <w:r w:rsidR="005B6AF8">
        <w:rPr>
          <w:rFonts w:ascii="Times New Roman" w:hAnsi="Times New Roman" w:cs="Times New Roman"/>
          <w:sz w:val="24"/>
          <w:szCs w:val="24"/>
        </w:rPr>
        <w:t>уют</w:t>
      </w:r>
      <w:r w:rsidRPr="00E834FD">
        <w:rPr>
          <w:rFonts w:ascii="Times New Roman" w:hAnsi="Times New Roman" w:cs="Times New Roman"/>
          <w:sz w:val="24"/>
          <w:szCs w:val="24"/>
        </w:rPr>
        <w:t xml:space="preserve"> друг другу.</w:t>
      </w:r>
    </w:p>
    <w:p w14:paraId="27CC3D85" w14:textId="77777777"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lastRenderedPageBreak/>
        <w:t>В разделе 2.1 указано, в какой степени схема оценки и конкурсное задание может расходиться с весовыми коэффициентами, указанными в Спецификации стандартов.</w:t>
      </w:r>
    </w:p>
    <w:p w14:paraId="6160EA69" w14:textId="77777777" w:rsidR="005B6AF8"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Схема оценки и конкурсное задание разраб</w:t>
      </w:r>
      <w:r w:rsidR="005B6AF8">
        <w:rPr>
          <w:rFonts w:ascii="Times New Roman" w:hAnsi="Times New Roman" w:cs="Times New Roman"/>
          <w:sz w:val="24"/>
          <w:szCs w:val="24"/>
        </w:rPr>
        <w:t>отаны</w:t>
      </w:r>
      <w:r w:rsidRPr="00E834FD">
        <w:rPr>
          <w:rFonts w:ascii="Times New Roman" w:hAnsi="Times New Roman" w:cs="Times New Roman"/>
          <w:sz w:val="24"/>
          <w:szCs w:val="24"/>
        </w:rPr>
        <w:t xml:space="preserve"> </w:t>
      </w:r>
      <w:r w:rsidR="005B6AF8">
        <w:rPr>
          <w:rFonts w:ascii="Times New Roman" w:hAnsi="Times New Roman" w:cs="Times New Roman"/>
          <w:sz w:val="24"/>
          <w:szCs w:val="24"/>
        </w:rPr>
        <w:t>главным экспертом и заместителем главного эксперта совместно</w:t>
      </w:r>
      <w:r w:rsidRPr="00E834FD">
        <w:rPr>
          <w:rFonts w:ascii="Times New Roman" w:hAnsi="Times New Roman" w:cs="Times New Roman"/>
          <w:sz w:val="24"/>
          <w:szCs w:val="24"/>
        </w:rPr>
        <w:t xml:space="preserve">, </w:t>
      </w:r>
      <w:r w:rsidR="005B6AF8">
        <w:rPr>
          <w:rFonts w:ascii="Times New Roman" w:hAnsi="Times New Roman" w:cs="Times New Roman"/>
          <w:sz w:val="24"/>
          <w:szCs w:val="24"/>
        </w:rPr>
        <w:t>и выставлена для обсуждения всем экспертам компетенции</w:t>
      </w:r>
      <w:r w:rsidRPr="00E834FD">
        <w:rPr>
          <w:rFonts w:ascii="Times New Roman" w:hAnsi="Times New Roman" w:cs="Times New Roman"/>
          <w:sz w:val="24"/>
          <w:szCs w:val="24"/>
        </w:rPr>
        <w:t xml:space="preserve">. Детальная и окончательная схема оценки и конкурсное задание должно быть одобрено всем Экспертным жюри </w:t>
      </w:r>
      <w:r w:rsidR="005B6AF8">
        <w:rPr>
          <w:rFonts w:ascii="Times New Roman" w:hAnsi="Times New Roman" w:cs="Times New Roman"/>
          <w:sz w:val="24"/>
          <w:szCs w:val="24"/>
        </w:rPr>
        <w:t>за 2 дня до начала чемпионата</w:t>
      </w:r>
      <w:r w:rsidRPr="00E834FD">
        <w:rPr>
          <w:rFonts w:ascii="Times New Roman" w:hAnsi="Times New Roman" w:cs="Times New Roman"/>
          <w:sz w:val="24"/>
          <w:szCs w:val="24"/>
        </w:rPr>
        <w:t xml:space="preserve">. </w:t>
      </w:r>
    </w:p>
    <w:p w14:paraId="4D13331F" w14:textId="1AD3CE7E" w:rsidR="005B6AF8" w:rsidRPr="008E644D" w:rsidRDefault="005B6AF8" w:rsidP="006F2954">
      <w:pPr>
        <w:spacing w:line="360" w:lineRule="auto"/>
        <w:ind w:firstLine="709"/>
        <w:jc w:val="both"/>
        <w:rPr>
          <w:rFonts w:ascii="Times New Roman" w:hAnsi="Times New Roman" w:cs="Times New Roman"/>
          <w:sz w:val="24"/>
          <w:szCs w:val="24"/>
        </w:rPr>
      </w:pPr>
      <w:r w:rsidRPr="008E644D">
        <w:rPr>
          <w:rFonts w:ascii="Times New Roman" w:hAnsi="Times New Roman" w:cs="Times New Roman"/>
          <w:sz w:val="24"/>
          <w:szCs w:val="24"/>
        </w:rPr>
        <w:t xml:space="preserve">По Правилам чемпионатов WSK все эксперты (Главный эксперт, заместитель главного эксперта, эксперты-компатриоты, независимые эксперты) прибывают на чемпионат за 2 дня, чтобы  пройти обучение экспертов и тестирование на предмет допуска к судейству; </w:t>
      </w:r>
    </w:p>
    <w:p w14:paraId="749CFF21" w14:textId="77777777"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обсудить Конкурсное задания; </w:t>
      </w:r>
    </w:p>
    <w:p w14:paraId="45F49125" w14:textId="77777777"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внести и оформить 30% изменения; </w:t>
      </w:r>
    </w:p>
    <w:p w14:paraId="52711188" w14:textId="77777777"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подписать измененное КЗ всеми экспертами; </w:t>
      </w:r>
    </w:p>
    <w:p w14:paraId="56BA671F" w14:textId="77777777"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распечатать КЗ для участников (каждому); </w:t>
      </w:r>
    </w:p>
    <w:p w14:paraId="4812EC80" w14:textId="77777777" w:rsidR="005B6AF8" w:rsidRPr="008E644D" w:rsidRDefault="005B6AF8" w:rsidP="006829DF">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импортировать критерии в CIS, заверив у экспертов и распечатав Ведомости оценки с актуальными критериями для оценивания на площадке; </w:t>
      </w:r>
    </w:p>
    <w:p w14:paraId="1907B4FB" w14:textId="77777777"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распределить роли между экспертами; </w:t>
      </w:r>
    </w:p>
    <w:p w14:paraId="57B6C9CA" w14:textId="77777777"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 пройти инструктаж экспертов по ТБ и ОТ; </w:t>
      </w:r>
    </w:p>
    <w:p w14:paraId="1A682499" w14:textId="77777777"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проверить и подготовить оборудования к началу работы; </w:t>
      </w:r>
    </w:p>
    <w:p w14:paraId="2850CFBC" w14:textId="77777777" w:rsidR="005B6AF8"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подготовить конкурсные участки к началу работы.</w:t>
      </w:r>
    </w:p>
    <w:p w14:paraId="3F3E2415" w14:textId="77777777"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Исключением из этого процесса являются Чемпионаты по компетенциям, которые используют внешнего разработчика для создания схемы оценки и конкурсного задания.</w:t>
      </w:r>
    </w:p>
    <w:p w14:paraId="4DFB09BA" w14:textId="77777777" w:rsidR="00E834FD" w:rsidRPr="00E834FD" w:rsidRDefault="00E834FD" w:rsidP="00892549">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Кроме того, эксперты </w:t>
      </w:r>
      <w:r w:rsidR="00892549">
        <w:rPr>
          <w:rFonts w:ascii="Times New Roman" w:hAnsi="Times New Roman" w:cs="Times New Roman"/>
          <w:sz w:val="24"/>
          <w:szCs w:val="24"/>
        </w:rPr>
        <w:t xml:space="preserve">обсуждают </w:t>
      </w:r>
      <w:r w:rsidRPr="00E834FD">
        <w:rPr>
          <w:rFonts w:ascii="Times New Roman" w:hAnsi="Times New Roman" w:cs="Times New Roman"/>
          <w:sz w:val="24"/>
          <w:szCs w:val="24"/>
        </w:rPr>
        <w:t xml:space="preserve">свои схемы оценки и конкурсные задания для комментариев и предварительного одобрения </w:t>
      </w:r>
      <w:r w:rsidR="00892549">
        <w:rPr>
          <w:rFonts w:ascii="Times New Roman" w:hAnsi="Times New Roman" w:cs="Times New Roman"/>
          <w:sz w:val="24"/>
          <w:szCs w:val="24"/>
        </w:rPr>
        <w:t>с момента размещения материалов на сайте и до</w:t>
      </w:r>
      <w:r w:rsidRPr="00E834FD">
        <w:rPr>
          <w:rFonts w:ascii="Times New Roman" w:hAnsi="Times New Roman" w:cs="Times New Roman"/>
          <w:sz w:val="24"/>
          <w:szCs w:val="24"/>
        </w:rPr>
        <w:t xml:space="preserve"> до завершения работ, чтобы избежать неудач на поздней стадии. </w:t>
      </w:r>
      <w:r w:rsidR="00892549">
        <w:rPr>
          <w:rFonts w:ascii="Times New Roman" w:hAnsi="Times New Roman" w:cs="Times New Roman"/>
          <w:sz w:val="24"/>
          <w:szCs w:val="24"/>
        </w:rPr>
        <w:t>Р</w:t>
      </w:r>
      <w:r w:rsidRPr="00E834FD">
        <w:rPr>
          <w:rFonts w:ascii="Times New Roman" w:hAnsi="Times New Roman" w:cs="Times New Roman"/>
          <w:sz w:val="24"/>
          <w:szCs w:val="24"/>
        </w:rPr>
        <w:t>екомендуется работать с командой CIS на этом промежуточном этапе, чтобы в полной мере использовать возможности CIS.</w:t>
      </w:r>
    </w:p>
    <w:p w14:paraId="32B10514" w14:textId="475A50AC" w:rsidR="00E834FD" w:rsidRPr="00E834FD" w:rsidRDefault="00A11A30" w:rsidP="008925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00E834FD" w:rsidRPr="00E834FD">
        <w:rPr>
          <w:rFonts w:ascii="Times New Roman" w:hAnsi="Times New Roman" w:cs="Times New Roman"/>
          <w:sz w:val="24"/>
          <w:szCs w:val="24"/>
        </w:rPr>
        <w:t xml:space="preserve"> любом случае полная и утвержденная Схема оценки должна быть введена в CIS не менее чем за </w:t>
      </w:r>
      <w:r w:rsidR="00892549">
        <w:rPr>
          <w:rFonts w:ascii="Times New Roman" w:hAnsi="Times New Roman" w:cs="Times New Roman"/>
          <w:sz w:val="24"/>
          <w:szCs w:val="24"/>
        </w:rPr>
        <w:t>2 дня</w:t>
      </w:r>
      <w:r w:rsidR="00E834FD" w:rsidRPr="00E834FD">
        <w:rPr>
          <w:rFonts w:ascii="Times New Roman" w:hAnsi="Times New Roman" w:cs="Times New Roman"/>
          <w:sz w:val="24"/>
          <w:szCs w:val="24"/>
        </w:rPr>
        <w:t xml:space="preserve"> до начала Чемпионата, используя электронную таблицу или другие разрешенные методы.</w:t>
      </w:r>
    </w:p>
    <w:p w14:paraId="4C1CA84E"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lastRenderedPageBreak/>
        <w:t>4.2</w:t>
      </w:r>
      <w:r w:rsidRPr="00E834FD">
        <w:rPr>
          <w:rFonts w:ascii="Times New Roman" w:hAnsi="Times New Roman" w:cs="Times New Roman"/>
          <w:sz w:val="24"/>
          <w:szCs w:val="24"/>
        </w:rPr>
        <w:tab/>
        <w:t xml:space="preserve">КРИТЕРИИ ОЦЕНКИ </w:t>
      </w:r>
    </w:p>
    <w:p w14:paraId="0271A297" w14:textId="77777777" w:rsidR="00E834FD" w:rsidRPr="00E834FD" w:rsidRDefault="00E834FD" w:rsidP="00892549">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Основными разделами схемы оценки являются критерии оценки (модули). Перечень этих критериев должен быть согласован с конкурсным заданием. В некоторых случаях критерии оценки похожими на заголовки разделов в Спецификации стандартов; в других они могут быть совершенно разными. Как правило, используется от трех до девяти критериев оценки</w:t>
      </w:r>
      <w:r w:rsidR="00892549">
        <w:rPr>
          <w:rFonts w:ascii="Times New Roman" w:hAnsi="Times New Roman" w:cs="Times New Roman"/>
          <w:sz w:val="24"/>
          <w:szCs w:val="24"/>
        </w:rPr>
        <w:t xml:space="preserve"> соответствующим количеству разделов Спецификации стандартов</w:t>
      </w:r>
      <w:r w:rsidRPr="00E834FD">
        <w:rPr>
          <w:rFonts w:ascii="Times New Roman" w:hAnsi="Times New Roman" w:cs="Times New Roman"/>
          <w:sz w:val="24"/>
          <w:szCs w:val="24"/>
        </w:rPr>
        <w:t>. Независимо от того, совпадают ли заголовки, Схема оценки отража</w:t>
      </w:r>
      <w:r w:rsidR="00892549">
        <w:rPr>
          <w:rFonts w:ascii="Times New Roman" w:hAnsi="Times New Roman" w:cs="Times New Roman"/>
          <w:sz w:val="24"/>
          <w:szCs w:val="24"/>
        </w:rPr>
        <w:t>ет</w:t>
      </w:r>
      <w:r w:rsidRPr="00E834FD">
        <w:rPr>
          <w:rFonts w:ascii="Times New Roman" w:hAnsi="Times New Roman" w:cs="Times New Roman"/>
          <w:sz w:val="24"/>
          <w:szCs w:val="24"/>
        </w:rPr>
        <w:t xml:space="preserve"> весовые коэффициенты в Спецификации стандартов.</w:t>
      </w:r>
    </w:p>
    <w:p w14:paraId="5C771DB2"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 xml:space="preserve">Критерии оценки создаются </w:t>
      </w:r>
      <w:r w:rsidR="00892549">
        <w:rPr>
          <w:rFonts w:ascii="Times New Roman" w:hAnsi="Times New Roman" w:cs="Times New Roman"/>
          <w:sz w:val="24"/>
          <w:szCs w:val="24"/>
        </w:rPr>
        <w:t>главным экспертом и его заместителем совместно</w:t>
      </w:r>
      <w:r w:rsidRPr="00E834FD">
        <w:rPr>
          <w:rFonts w:ascii="Times New Roman" w:hAnsi="Times New Roman" w:cs="Times New Roman"/>
          <w:sz w:val="24"/>
          <w:szCs w:val="24"/>
        </w:rPr>
        <w:t>, которые определя</w:t>
      </w:r>
      <w:r w:rsidR="00892549">
        <w:rPr>
          <w:rFonts w:ascii="Times New Roman" w:hAnsi="Times New Roman" w:cs="Times New Roman"/>
          <w:sz w:val="24"/>
          <w:szCs w:val="24"/>
        </w:rPr>
        <w:t>ют</w:t>
      </w:r>
      <w:r w:rsidRPr="00E834FD">
        <w:rPr>
          <w:rFonts w:ascii="Times New Roman" w:hAnsi="Times New Roman" w:cs="Times New Roman"/>
          <w:sz w:val="24"/>
          <w:szCs w:val="24"/>
        </w:rPr>
        <w:t xml:space="preserve"> критерии, которые они считают наиболее подходящими для оценки конкурсного задания. Каждый критерий оценки</w:t>
      </w:r>
      <w:r w:rsidR="00CA6305">
        <w:rPr>
          <w:rFonts w:ascii="Times New Roman" w:hAnsi="Times New Roman" w:cs="Times New Roman"/>
          <w:sz w:val="24"/>
          <w:szCs w:val="24"/>
        </w:rPr>
        <w:t xml:space="preserve"> (модуль</w:t>
      </w:r>
      <w:r w:rsidR="00CA6305" w:rsidRPr="00CA6305">
        <w:rPr>
          <w:rFonts w:ascii="Times New Roman" w:hAnsi="Times New Roman" w:cs="Times New Roman"/>
          <w:sz w:val="24"/>
          <w:szCs w:val="24"/>
        </w:rPr>
        <w:t>)</w:t>
      </w:r>
      <w:r w:rsidRPr="00E834FD">
        <w:rPr>
          <w:rFonts w:ascii="Times New Roman" w:hAnsi="Times New Roman" w:cs="Times New Roman"/>
          <w:sz w:val="24"/>
          <w:szCs w:val="24"/>
        </w:rPr>
        <w:t xml:space="preserve"> определяется буквой (A-I).</w:t>
      </w:r>
    </w:p>
    <w:p w14:paraId="60BB2143" w14:textId="77777777" w:rsidR="00E834FD" w:rsidRPr="00E834FD" w:rsidRDefault="00E834FD" w:rsidP="00B83671">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Итоговая сводка по оценкам, составленная CIS, содерж</w:t>
      </w:r>
      <w:r w:rsidR="00CA6305">
        <w:rPr>
          <w:rFonts w:ascii="Times New Roman" w:hAnsi="Times New Roman" w:cs="Times New Roman"/>
          <w:sz w:val="24"/>
          <w:szCs w:val="24"/>
        </w:rPr>
        <w:t>ит</w:t>
      </w:r>
      <w:r w:rsidRPr="00E834FD">
        <w:rPr>
          <w:rFonts w:ascii="Times New Roman" w:hAnsi="Times New Roman" w:cs="Times New Roman"/>
          <w:sz w:val="24"/>
          <w:szCs w:val="24"/>
        </w:rPr>
        <w:t xml:space="preserve"> список критериев оценки.</w:t>
      </w:r>
    </w:p>
    <w:p w14:paraId="05F7F1E4"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Оценки, присвоенные каждому критерию, будут рассчитываться CIS. Это будет итоговая сумма баллов, присвоенных каждому аспекту оценки в рамках данного критерия оценки.</w:t>
      </w:r>
    </w:p>
    <w:p w14:paraId="1407768C"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4.3</w:t>
      </w:r>
      <w:r w:rsidRPr="00E834FD">
        <w:rPr>
          <w:rFonts w:ascii="Times New Roman" w:hAnsi="Times New Roman" w:cs="Times New Roman"/>
          <w:sz w:val="24"/>
          <w:szCs w:val="24"/>
        </w:rPr>
        <w:tab/>
        <w:t xml:space="preserve">ДОПОЛНИТЕЛЬНЫЕ СВЕДЕНИЯ </w:t>
      </w:r>
    </w:p>
    <w:p w14:paraId="7D5B8D9B" w14:textId="77777777" w:rsidR="00E834FD" w:rsidRPr="00E834FD" w:rsidRDefault="00E834FD" w:rsidP="006829D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Каждый критерий оценки </w:t>
      </w:r>
      <w:r w:rsidR="00CA6305">
        <w:rPr>
          <w:rFonts w:ascii="Times New Roman" w:hAnsi="Times New Roman" w:cs="Times New Roman"/>
          <w:sz w:val="24"/>
          <w:szCs w:val="24"/>
        </w:rPr>
        <w:t>(модуль</w:t>
      </w:r>
      <w:r w:rsidR="00CA6305" w:rsidRPr="00CA6305">
        <w:rPr>
          <w:rFonts w:ascii="Times New Roman" w:hAnsi="Times New Roman" w:cs="Times New Roman"/>
          <w:sz w:val="24"/>
          <w:szCs w:val="24"/>
        </w:rPr>
        <w:t>)</w:t>
      </w:r>
      <w:r w:rsidR="00CA6305">
        <w:rPr>
          <w:rFonts w:ascii="Times New Roman" w:hAnsi="Times New Roman" w:cs="Times New Roman"/>
          <w:sz w:val="24"/>
          <w:szCs w:val="24"/>
        </w:rPr>
        <w:t xml:space="preserve"> </w:t>
      </w:r>
      <w:r w:rsidRPr="00E834FD">
        <w:rPr>
          <w:rFonts w:ascii="Times New Roman" w:hAnsi="Times New Roman" w:cs="Times New Roman"/>
          <w:sz w:val="24"/>
          <w:szCs w:val="24"/>
        </w:rPr>
        <w:t>делится на один или несколько подкритериев</w:t>
      </w:r>
      <w:r w:rsidR="00B83671">
        <w:rPr>
          <w:rFonts w:ascii="Times New Roman" w:hAnsi="Times New Roman" w:cs="Times New Roman"/>
          <w:sz w:val="24"/>
          <w:szCs w:val="24"/>
        </w:rPr>
        <w:t xml:space="preserve"> в соответствии с разделами</w:t>
      </w:r>
      <w:r w:rsidR="00CA6305">
        <w:rPr>
          <w:rFonts w:ascii="Times New Roman" w:hAnsi="Times New Roman" w:cs="Times New Roman"/>
          <w:sz w:val="24"/>
          <w:szCs w:val="24"/>
        </w:rPr>
        <w:t xml:space="preserve"> спецификаци</w:t>
      </w:r>
      <w:r w:rsidR="00B83671">
        <w:rPr>
          <w:rFonts w:ascii="Times New Roman" w:hAnsi="Times New Roman" w:cs="Times New Roman"/>
          <w:sz w:val="24"/>
          <w:szCs w:val="24"/>
        </w:rPr>
        <w:t>и</w:t>
      </w:r>
      <w:r w:rsidR="00CA6305">
        <w:rPr>
          <w:rFonts w:ascii="Times New Roman" w:hAnsi="Times New Roman" w:cs="Times New Roman"/>
          <w:sz w:val="24"/>
          <w:szCs w:val="24"/>
        </w:rPr>
        <w:t xml:space="preserve"> стандартов</w:t>
      </w:r>
      <w:r w:rsidRPr="00E834FD">
        <w:rPr>
          <w:rFonts w:ascii="Times New Roman" w:hAnsi="Times New Roman" w:cs="Times New Roman"/>
          <w:sz w:val="24"/>
          <w:szCs w:val="24"/>
        </w:rPr>
        <w:t>. Каждый вспомогательный критерий становится заголовком для оценки</w:t>
      </w:r>
      <w:r w:rsidR="00B83671">
        <w:rPr>
          <w:rFonts w:ascii="Times New Roman" w:hAnsi="Times New Roman" w:cs="Times New Roman"/>
          <w:sz w:val="24"/>
          <w:szCs w:val="24"/>
        </w:rPr>
        <w:t xml:space="preserve"> и обозначается</w:t>
      </w:r>
      <w:r w:rsidR="00B83671" w:rsidRPr="00B83671">
        <w:rPr>
          <w:rFonts w:ascii="Times New Roman" w:hAnsi="Times New Roman" w:cs="Times New Roman"/>
          <w:sz w:val="24"/>
          <w:szCs w:val="24"/>
        </w:rPr>
        <w:t xml:space="preserve"> </w:t>
      </w:r>
      <w:r w:rsidR="00B83671" w:rsidRPr="00E834FD">
        <w:rPr>
          <w:rFonts w:ascii="Times New Roman" w:hAnsi="Times New Roman" w:cs="Times New Roman"/>
          <w:sz w:val="24"/>
          <w:szCs w:val="24"/>
        </w:rPr>
        <w:t>(A</w:t>
      </w:r>
      <w:r w:rsidR="00B83671">
        <w:rPr>
          <w:rFonts w:ascii="Times New Roman" w:hAnsi="Times New Roman" w:cs="Times New Roman"/>
          <w:sz w:val="24"/>
          <w:szCs w:val="24"/>
        </w:rPr>
        <w:t>1,2,3…</w:t>
      </w:r>
      <w:r w:rsidR="00B83671" w:rsidRPr="00E834FD">
        <w:rPr>
          <w:rFonts w:ascii="Times New Roman" w:hAnsi="Times New Roman" w:cs="Times New Roman"/>
          <w:sz w:val="24"/>
          <w:szCs w:val="24"/>
        </w:rPr>
        <w:t>-</w:t>
      </w:r>
      <w:r w:rsidR="00B83671">
        <w:rPr>
          <w:rFonts w:ascii="Times New Roman" w:hAnsi="Times New Roman" w:cs="Times New Roman"/>
          <w:sz w:val="24"/>
          <w:szCs w:val="24"/>
        </w:rPr>
        <w:t xml:space="preserve"> </w:t>
      </w:r>
      <w:r w:rsidR="00B83671" w:rsidRPr="00E834FD">
        <w:rPr>
          <w:rFonts w:ascii="Times New Roman" w:hAnsi="Times New Roman" w:cs="Times New Roman"/>
          <w:sz w:val="24"/>
          <w:szCs w:val="24"/>
        </w:rPr>
        <w:t>I</w:t>
      </w:r>
      <w:r w:rsidR="00B83671">
        <w:rPr>
          <w:rFonts w:ascii="Times New Roman" w:hAnsi="Times New Roman" w:cs="Times New Roman"/>
          <w:sz w:val="24"/>
          <w:szCs w:val="24"/>
        </w:rPr>
        <w:t>1,2,3,</w:t>
      </w:r>
      <w:r w:rsidR="00B83671" w:rsidRPr="00E834FD">
        <w:rPr>
          <w:rFonts w:ascii="Times New Roman" w:hAnsi="Times New Roman" w:cs="Times New Roman"/>
          <w:sz w:val="24"/>
          <w:szCs w:val="24"/>
        </w:rPr>
        <w:t>).</w:t>
      </w:r>
    </w:p>
    <w:p w14:paraId="3C546EB7" w14:textId="77777777" w:rsidR="00E834FD" w:rsidRPr="00E834FD" w:rsidRDefault="00E834FD" w:rsidP="00B83671">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Кажд</w:t>
      </w:r>
      <w:r w:rsidR="00B83671">
        <w:rPr>
          <w:rFonts w:ascii="Times New Roman" w:hAnsi="Times New Roman" w:cs="Times New Roman"/>
          <w:sz w:val="24"/>
          <w:szCs w:val="24"/>
        </w:rPr>
        <w:t>ый</w:t>
      </w:r>
      <w:r w:rsidRPr="00E834FD">
        <w:rPr>
          <w:rFonts w:ascii="Times New Roman" w:hAnsi="Times New Roman" w:cs="Times New Roman"/>
          <w:sz w:val="24"/>
          <w:szCs w:val="24"/>
        </w:rPr>
        <w:t xml:space="preserve"> </w:t>
      </w:r>
      <w:r w:rsidR="00B83671">
        <w:rPr>
          <w:rFonts w:ascii="Times New Roman" w:hAnsi="Times New Roman" w:cs="Times New Roman"/>
          <w:sz w:val="24"/>
          <w:szCs w:val="24"/>
        </w:rPr>
        <w:t>раздел</w:t>
      </w:r>
      <w:r w:rsidRPr="00E834FD">
        <w:rPr>
          <w:rFonts w:ascii="Times New Roman" w:hAnsi="Times New Roman" w:cs="Times New Roman"/>
          <w:sz w:val="24"/>
          <w:szCs w:val="24"/>
        </w:rPr>
        <w:t xml:space="preserve"> оценки (</w:t>
      </w:r>
      <w:proofErr w:type="spellStart"/>
      <w:r w:rsidRPr="00E834FD">
        <w:rPr>
          <w:rFonts w:ascii="Times New Roman" w:hAnsi="Times New Roman" w:cs="Times New Roman"/>
          <w:sz w:val="24"/>
          <w:szCs w:val="24"/>
        </w:rPr>
        <w:t>Sub</w:t>
      </w:r>
      <w:proofErr w:type="spellEnd"/>
      <w:r w:rsidRPr="00E834FD">
        <w:rPr>
          <w:rFonts w:ascii="Times New Roman" w:hAnsi="Times New Roman" w:cs="Times New Roman"/>
          <w:sz w:val="24"/>
          <w:szCs w:val="24"/>
        </w:rPr>
        <w:t xml:space="preserve"> </w:t>
      </w:r>
      <w:proofErr w:type="spellStart"/>
      <w:r w:rsidRPr="00E834FD">
        <w:rPr>
          <w:rFonts w:ascii="Times New Roman" w:hAnsi="Times New Roman" w:cs="Times New Roman"/>
          <w:sz w:val="24"/>
          <w:szCs w:val="24"/>
        </w:rPr>
        <w:t>Criterion</w:t>
      </w:r>
      <w:proofErr w:type="spellEnd"/>
      <w:r w:rsidRPr="00E834FD">
        <w:rPr>
          <w:rFonts w:ascii="Times New Roman" w:hAnsi="Times New Roman" w:cs="Times New Roman"/>
          <w:sz w:val="24"/>
          <w:szCs w:val="24"/>
        </w:rPr>
        <w:t>) имеет определенный день, на который будет назначен.</w:t>
      </w:r>
    </w:p>
    <w:p w14:paraId="0E28429E" w14:textId="77777777" w:rsidR="00E834FD" w:rsidRPr="00E834FD" w:rsidRDefault="00E834FD" w:rsidP="006829D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Каждая </w:t>
      </w:r>
      <w:r w:rsidR="00B83671">
        <w:rPr>
          <w:rFonts w:ascii="Times New Roman" w:hAnsi="Times New Roman" w:cs="Times New Roman"/>
          <w:sz w:val="24"/>
          <w:szCs w:val="24"/>
        </w:rPr>
        <w:t>раздел</w:t>
      </w:r>
      <w:r w:rsidRPr="00E834FD">
        <w:rPr>
          <w:rFonts w:ascii="Times New Roman" w:hAnsi="Times New Roman" w:cs="Times New Roman"/>
          <w:sz w:val="24"/>
          <w:szCs w:val="24"/>
        </w:rPr>
        <w:t xml:space="preserve"> оценки (</w:t>
      </w:r>
      <w:proofErr w:type="spellStart"/>
      <w:r w:rsidRPr="00E834FD">
        <w:rPr>
          <w:rFonts w:ascii="Times New Roman" w:hAnsi="Times New Roman" w:cs="Times New Roman"/>
          <w:sz w:val="24"/>
          <w:szCs w:val="24"/>
        </w:rPr>
        <w:t>Sub</w:t>
      </w:r>
      <w:proofErr w:type="spellEnd"/>
      <w:r w:rsidRPr="00E834FD">
        <w:rPr>
          <w:rFonts w:ascii="Times New Roman" w:hAnsi="Times New Roman" w:cs="Times New Roman"/>
          <w:sz w:val="24"/>
          <w:szCs w:val="24"/>
        </w:rPr>
        <w:t xml:space="preserve"> </w:t>
      </w:r>
      <w:proofErr w:type="spellStart"/>
      <w:r w:rsidRPr="00E834FD">
        <w:rPr>
          <w:rFonts w:ascii="Times New Roman" w:hAnsi="Times New Roman" w:cs="Times New Roman"/>
          <w:sz w:val="24"/>
          <w:szCs w:val="24"/>
        </w:rPr>
        <w:t>Criterion</w:t>
      </w:r>
      <w:proofErr w:type="spellEnd"/>
      <w:r w:rsidRPr="00E834FD">
        <w:rPr>
          <w:rFonts w:ascii="Times New Roman" w:hAnsi="Times New Roman" w:cs="Times New Roman"/>
          <w:sz w:val="24"/>
          <w:szCs w:val="24"/>
        </w:rPr>
        <w:t xml:space="preserve">) содержит аспекты, которые должны оцениваться и указывать тип оценки: измеряемая или судейская. Некоторые подкритерии имеют оценки как измеряемые, так и судейские, и в этом случае для каждого метода используется отдельная оценочная </w:t>
      </w:r>
      <w:r w:rsidR="00B83671">
        <w:rPr>
          <w:rFonts w:ascii="Times New Roman" w:hAnsi="Times New Roman" w:cs="Times New Roman"/>
          <w:sz w:val="24"/>
          <w:szCs w:val="24"/>
        </w:rPr>
        <w:t>строчка</w:t>
      </w:r>
      <w:r w:rsidRPr="00E834FD">
        <w:rPr>
          <w:rFonts w:ascii="Times New Roman" w:hAnsi="Times New Roman" w:cs="Times New Roman"/>
          <w:sz w:val="24"/>
          <w:szCs w:val="24"/>
        </w:rPr>
        <w:t>.</w:t>
      </w:r>
    </w:p>
    <w:p w14:paraId="39905C99"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4.4</w:t>
      </w:r>
      <w:r w:rsidRPr="00E834FD">
        <w:rPr>
          <w:rFonts w:ascii="Times New Roman" w:hAnsi="Times New Roman" w:cs="Times New Roman"/>
          <w:sz w:val="24"/>
          <w:szCs w:val="24"/>
        </w:rPr>
        <w:tab/>
        <w:t xml:space="preserve">АСПЕКТЫ </w:t>
      </w:r>
    </w:p>
    <w:p w14:paraId="723D3212" w14:textId="77777777" w:rsidR="00B83671" w:rsidRDefault="00B83671" w:rsidP="009916C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Аспект формулируется из Спецификации стандартов с упором на описание соответствующего раздела </w:t>
      </w:r>
      <w:r w:rsidR="009916CF">
        <w:rPr>
          <w:rFonts w:ascii="Times New Roman" w:hAnsi="Times New Roman" w:cs="Times New Roman"/>
          <w:sz w:val="24"/>
          <w:szCs w:val="24"/>
        </w:rPr>
        <w:t>в части того ч</w:t>
      </w:r>
      <w:r>
        <w:rPr>
          <w:rFonts w:ascii="Times New Roman" w:hAnsi="Times New Roman" w:cs="Times New Roman"/>
          <w:sz w:val="24"/>
          <w:szCs w:val="24"/>
        </w:rPr>
        <w:t>то должен уметь конкурсант</w:t>
      </w:r>
      <w:r w:rsidR="009916CF">
        <w:rPr>
          <w:rFonts w:ascii="Times New Roman" w:hAnsi="Times New Roman" w:cs="Times New Roman"/>
          <w:sz w:val="24"/>
          <w:szCs w:val="24"/>
        </w:rPr>
        <w:t>.</w:t>
      </w:r>
    </w:p>
    <w:p w14:paraId="30B6CA3C" w14:textId="77777777"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Каждый аспект определяет, в деталях, один показатель, который должен быть подвергнут оценке и отмечен соответствующими баллами вместе с комментариями и </w:t>
      </w:r>
      <w:r w:rsidRPr="00E834FD">
        <w:rPr>
          <w:rFonts w:ascii="Times New Roman" w:hAnsi="Times New Roman" w:cs="Times New Roman"/>
          <w:sz w:val="24"/>
          <w:szCs w:val="24"/>
        </w:rPr>
        <w:lastRenderedPageBreak/>
        <w:t>инструкциями о том, как должна производиться оценка. Аспекты оцениваются либо путем измерения, либо оценки и отображаются в соответствующей оценочной форме.</w:t>
      </w:r>
    </w:p>
    <w:p w14:paraId="6F7936A3" w14:textId="77777777"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В оценочной </w:t>
      </w:r>
      <w:r w:rsidR="009916CF">
        <w:rPr>
          <w:rFonts w:ascii="Times New Roman" w:hAnsi="Times New Roman" w:cs="Times New Roman"/>
          <w:sz w:val="24"/>
          <w:szCs w:val="24"/>
        </w:rPr>
        <w:t>схеме</w:t>
      </w:r>
      <w:r w:rsidRPr="00E834FD">
        <w:rPr>
          <w:rFonts w:ascii="Times New Roman" w:hAnsi="Times New Roman" w:cs="Times New Roman"/>
          <w:sz w:val="24"/>
          <w:szCs w:val="24"/>
        </w:rPr>
        <w:t xml:space="preserve"> подробно описывается каждый аспект, который должен быть оценен </w:t>
      </w:r>
      <w:r w:rsidR="009916CF">
        <w:rPr>
          <w:rFonts w:ascii="Times New Roman" w:hAnsi="Times New Roman" w:cs="Times New Roman"/>
          <w:sz w:val="24"/>
          <w:szCs w:val="24"/>
        </w:rPr>
        <w:t xml:space="preserve">не более 2х баллов </w:t>
      </w:r>
      <w:r w:rsidRPr="00E834FD">
        <w:rPr>
          <w:rFonts w:ascii="Times New Roman" w:hAnsi="Times New Roman" w:cs="Times New Roman"/>
          <w:sz w:val="24"/>
          <w:szCs w:val="24"/>
        </w:rPr>
        <w:t>вместе с выделенной ему суммой баллов, эталонами и ссылкой на раздел спецификации стандартов.</w:t>
      </w:r>
    </w:p>
    <w:p w14:paraId="1831F910" w14:textId="2886310B" w:rsid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Сумма баллов, выделенных для каждого аспекта, должна находиться в диапазоне оценок, указанных для этого раздела Спецификации стандартов. Это будет отображаться в таблице распределения баллов в системе CIS, в следующем формате, когда схема оценки рассматривается с C-</w:t>
      </w:r>
      <w:r w:rsidR="009916CF">
        <w:rPr>
          <w:rFonts w:ascii="Times New Roman" w:hAnsi="Times New Roman" w:cs="Times New Roman"/>
          <w:sz w:val="24"/>
          <w:szCs w:val="24"/>
        </w:rPr>
        <w:t>2</w:t>
      </w:r>
      <w:r w:rsidRPr="00E834FD">
        <w:rPr>
          <w:rFonts w:ascii="Times New Roman" w:hAnsi="Times New Roman" w:cs="Times New Roman"/>
          <w:sz w:val="24"/>
          <w:szCs w:val="24"/>
        </w:rPr>
        <w:t xml:space="preserve">. </w:t>
      </w:r>
    </w:p>
    <w:p w14:paraId="7C9CAB0C" w14:textId="77777777" w:rsidR="003C6237" w:rsidRPr="003C6237" w:rsidRDefault="003C6237" w:rsidP="003C6237">
      <w:pPr>
        <w:pStyle w:val="a9"/>
        <w:widowControl/>
        <w:ind w:firstLine="709"/>
        <w:rPr>
          <w:rFonts w:ascii="Times New Roman" w:eastAsiaTheme="minorHAnsi" w:hAnsi="Times New Roman"/>
          <w:szCs w:val="24"/>
          <w:lang w:val="ru-RU"/>
        </w:rPr>
      </w:pPr>
      <w:bookmarkStart w:id="0" w:name="_Hlk152237751"/>
      <w:r w:rsidRPr="003C6237">
        <w:rPr>
          <w:rFonts w:ascii="Times New Roman" w:eastAsiaTheme="minorHAnsi" w:hAnsi="Times New Roman"/>
          <w:szCs w:val="24"/>
          <w:lang w:val="ru-RU"/>
        </w:rPr>
        <w:t xml:space="preserve">Каждый аспект подробно описывает один из оцениваемых показателей, а также возможные оценки или инструкции по выставлению оценок. </w:t>
      </w:r>
    </w:p>
    <w:p w14:paraId="215ADC34" w14:textId="77777777" w:rsidR="003C6237" w:rsidRPr="003C6237" w:rsidRDefault="003C6237" w:rsidP="003C6237">
      <w:pPr>
        <w:pStyle w:val="a9"/>
        <w:widowControl/>
        <w:ind w:firstLine="709"/>
        <w:rPr>
          <w:rFonts w:ascii="Times New Roman" w:eastAsiaTheme="minorHAnsi" w:hAnsi="Times New Roman"/>
          <w:szCs w:val="24"/>
          <w:lang w:val="ru-RU"/>
        </w:rPr>
      </w:pPr>
      <w:r w:rsidRPr="003C6237">
        <w:rPr>
          <w:rFonts w:ascii="Times New Roman" w:eastAsiaTheme="minorHAnsi" w:hAnsi="Times New Roman"/>
          <w:szCs w:val="24"/>
          <w:lang w:val="ru-RU"/>
        </w:rPr>
        <w:t>В ведомости оценок подробно перечисляется каждый аспект, по которому выставляется отметка, вместе с назначенным для его оценки количеством баллов.</w:t>
      </w:r>
    </w:p>
    <w:p w14:paraId="35BE7FA6" w14:textId="77777777" w:rsidR="003C6237" w:rsidRPr="003C6237" w:rsidRDefault="003C6237" w:rsidP="003C6237">
      <w:pPr>
        <w:pStyle w:val="a9"/>
        <w:widowControl/>
        <w:ind w:firstLine="709"/>
        <w:rPr>
          <w:rFonts w:ascii="Times New Roman" w:eastAsiaTheme="minorHAnsi" w:hAnsi="Times New Roman"/>
          <w:szCs w:val="24"/>
          <w:lang w:val="ru-RU"/>
        </w:rPr>
      </w:pPr>
      <w:r w:rsidRPr="003C6237">
        <w:rPr>
          <w:rFonts w:ascii="Times New Roman" w:eastAsiaTheme="minorHAnsi" w:hAnsi="Times New Roman"/>
          <w:szCs w:val="24"/>
          <w:lang w:val="ru-RU"/>
        </w:rPr>
        <w:t>Сумма баллов, присуждаемых по каждому аспекту, должна попадать в диапазон баллов, определенных для каждого раздела компетенции в WSSS. Она будет отображаться в таблице распределения баллов CIS, в следующем формате:</w:t>
      </w:r>
    </w:p>
    <w:tbl>
      <w:tblPr>
        <w:tblW w:w="10073" w:type="dxa"/>
        <w:jc w:val="center"/>
        <w:tblBorders>
          <w:top w:val="single" w:sz="4" w:space="0" w:color="ACB9CA"/>
          <w:left w:val="single" w:sz="4" w:space="0" w:color="ACB9CA"/>
          <w:bottom w:val="single" w:sz="4" w:space="0" w:color="ACB9CA"/>
          <w:right w:val="single" w:sz="4" w:space="0" w:color="ACB9CA"/>
          <w:insideH w:val="single" w:sz="4" w:space="0" w:color="ACB9CA"/>
          <w:insideV w:val="single" w:sz="4" w:space="0" w:color="ACB9CA"/>
        </w:tblBorders>
        <w:tblLayout w:type="fixed"/>
        <w:tblLook w:val="04A0" w:firstRow="1" w:lastRow="0" w:firstColumn="1" w:lastColumn="0" w:noHBand="0" w:noVBand="1"/>
      </w:tblPr>
      <w:tblGrid>
        <w:gridCol w:w="1616"/>
        <w:gridCol w:w="600"/>
        <w:gridCol w:w="600"/>
        <w:gridCol w:w="600"/>
        <w:gridCol w:w="601"/>
        <w:gridCol w:w="601"/>
        <w:gridCol w:w="601"/>
        <w:gridCol w:w="601"/>
        <w:gridCol w:w="601"/>
        <w:gridCol w:w="534"/>
        <w:gridCol w:w="67"/>
        <w:gridCol w:w="921"/>
        <w:gridCol w:w="1209"/>
        <w:gridCol w:w="921"/>
      </w:tblGrid>
      <w:tr w:rsidR="003C6237" w:rsidRPr="00C83397" w14:paraId="7017AF74" w14:textId="77777777" w:rsidTr="00A93972">
        <w:trPr>
          <w:cantSplit/>
          <w:trHeight w:val="1538"/>
          <w:jc w:val="center"/>
        </w:trPr>
        <w:tc>
          <w:tcPr>
            <w:tcW w:w="6955" w:type="dxa"/>
            <w:gridSpan w:val="10"/>
            <w:shd w:val="clear" w:color="auto" w:fill="5B9BD5"/>
            <w:vAlign w:val="center"/>
          </w:tcPr>
          <w:p w14:paraId="6833C517" w14:textId="77777777" w:rsidR="003C6237" w:rsidRPr="00C83397" w:rsidRDefault="003C6237" w:rsidP="00A93972">
            <w:pPr>
              <w:spacing w:after="0" w:line="240" w:lineRule="auto"/>
              <w:jc w:val="center"/>
              <w:rPr>
                <w:rFonts w:ascii="Arial Narrow" w:eastAsia="Times New Roman" w:hAnsi="Arial Narrow"/>
                <w:b/>
                <w:sz w:val="24"/>
                <w:szCs w:val="24"/>
                <w:lang w:eastAsia="ru-RU"/>
              </w:rPr>
            </w:pPr>
            <w:r w:rsidRPr="00C83397">
              <w:rPr>
                <w:rFonts w:ascii="Arial Narrow" w:eastAsia="Times New Roman" w:hAnsi="Arial Narrow"/>
                <w:b/>
                <w:color w:val="FFFFFF"/>
                <w:sz w:val="24"/>
                <w:szCs w:val="24"/>
                <w:lang w:eastAsia="ru-RU"/>
              </w:rPr>
              <w:t>Критерий</w:t>
            </w:r>
          </w:p>
        </w:tc>
        <w:tc>
          <w:tcPr>
            <w:tcW w:w="988" w:type="dxa"/>
            <w:gridSpan w:val="2"/>
            <w:shd w:val="clear" w:color="auto" w:fill="5B9BD5"/>
            <w:textDirection w:val="btLr"/>
          </w:tcPr>
          <w:p w14:paraId="251CEFA1" w14:textId="77777777" w:rsidR="003C6237" w:rsidRPr="00C83397" w:rsidRDefault="003C6237" w:rsidP="00A93972">
            <w:pPr>
              <w:spacing w:after="0" w:line="240" w:lineRule="auto"/>
              <w:ind w:left="113" w:right="113"/>
              <w:jc w:val="center"/>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Итого баллов за раздел WSSS</w:t>
            </w:r>
          </w:p>
        </w:tc>
        <w:tc>
          <w:tcPr>
            <w:tcW w:w="1209" w:type="dxa"/>
            <w:shd w:val="clear" w:color="auto" w:fill="5B9BD5"/>
            <w:textDirection w:val="btLr"/>
          </w:tcPr>
          <w:p w14:paraId="6221B905" w14:textId="77777777" w:rsidR="003C6237" w:rsidRPr="00C83397" w:rsidRDefault="003C6237" w:rsidP="00A93972">
            <w:pPr>
              <w:spacing w:after="0" w:line="240" w:lineRule="auto"/>
              <w:ind w:left="113" w:right="113"/>
              <w:jc w:val="center"/>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БАЛЛЫ СПЕЦИФИКАЦИИ СТАНДАРТОВ WORLDSKILLS НА КАЖДЫЙ РАЗДЕЛ</w:t>
            </w:r>
          </w:p>
        </w:tc>
        <w:tc>
          <w:tcPr>
            <w:tcW w:w="921" w:type="dxa"/>
            <w:shd w:val="clear" w:color="auto" w:fill="5B9BD5"/>
            <w:textDirection w:val="btLr"/>
          </w:tcPr>
          <w:p w14:paraId="42C3E43C" w14:textId="77777777" w:rsidR="003C6237" w:rsidRPr="00C83397" w:rsidRDefault="003C6237" w:rsidP="00A93972">
            <w:pPr>
              <w:spacing w:after="0" w:line="240" w:lineRule="auto"/>
              <w:ind w:left="113" w:right="113"/>
              <w:jc w:val="center"/>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ВЕЛИЧИНА ОТКЛОНЕНИЯ</w:t>
            </w:r>
          </w:p>
        </w:tc>
      </w:tr>
      <w:tr w:rsidR="003C6237" w:rsidRPr="00C83397" w14:paraId="39370B66" w14:textId="77777777" w:rsidTr="00A93972">
        <w:trPr>
          <w:trHeight w:val="501"/>
          <w:jc w:val="center"/>
        </w:trPr>
        <w:tc>
          <w:tcPr>
            <w:tcW w:w="1616" w:type="dxa"/>
            <w:vMerge w:val="restart"/>
            <w:shd w:val="clear" w:color="auto" w:fill="5B9BD5"/>
            <w:textDirection w:val="btLr"/>
            <w:vAlign w:val="center"/>
          </w:tcPr>
          <w:p w14:paraId="57B2F74A" w14:textId="77777777" w:rsidR="003C6237" w:rsidRPr="00C83397" w:rsidRDefault="003C6237" w:rsidP="00A93972">
            <w:pPr>
              <w:spacing w:after="0" w:line="240" w:lineRule="auto"/>
              <w:ind w:left="113" w:right="113"/>
              <w:jc w:val="center"/>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 xml:space="preserve">Разделы Спецификации стандарта </w:t>
            </w:r>
            <w:r w:rsidRPr="00C83397">
              <w:rPr>
                <w:rFonts w:ascii="Arial Narrow" w:eastAsia="Times New Roman" w:hAnsi="Arial Narrow"/>
                <w:b/>
                <w:color w:val="FFFFFF"/>
                <w:sz w:val="24"/>
                <w:szCs w:val="24"/>
                <w:lang w:val="en-US" w:eastAsia="ru-RU"/>
              </w:rPr>
              <w:t>WS</w:t>
            </w:r>
            <w:r w:rsidRPr="00C83397">
              <w:rPr>
                <w:rFonts w:ascii="Arial Narrow" w:eastAsia="Times New Roman" w:hAnsi="Arial Narrow"/>
                <w:b/>
                <w:color w:val="FFFFFF"/>
                <w:sz w:val="24"/>
                <w:szCs w:val="24"/>
                <w:lang w:eastAsia="ru-RU"/>
              </w:rPr>
              <w:t xml:space="preserve"> (</w:t>
            </w:r>
            <w:r w:rsidRPr="00C83397">
              <w:rPr>
                <w:rFonts w:ascii="Arial Narrow" w:eastAsia="Times New Roman" w:hAnsi="Arial Narrow"/>
                <w:b/>
                <w:color w:val="FFFFFF"/>
                <w:sz w:val="24"/>
                <w:szCs w:val="24"/>
                <w:lang w:val="en-US" w:eastAsia="ru-RU"/>
              </w:rPr>
              <w:t>WSSS</w:t>
            </w:r>
            <w:r w:rsidRPr="00C83397">
              <w:rPr>
                <w:rFonts w:ascii="Arial Narrow" w:eastAsia="Times New Roman" w:hAnsi="Arial Narrow"/>
                <w:b/>
                <w:color w:val="FFFFFF"/>
                <w:sz w:val="24"/>
                <w:szCs w:val="24"/>
                <w:lang w:eastAsia="ru-RU"/>
              </w:rPr>
              <w:t>)</w:t>
            </w:r>
          </w:p>
        </w:tc>
        <w:tc>
          <w:tcPr>
            <w:tcW w:w="600" w:type="dxa"/>
            <w:shd w:val="clear" w:color="auto" w:fill="323E4F"/>
            <w:vAlign w:val="center"/>
          </w:tcPr>
          <w:p w14:paraId="07C5BF5B" w14:textId="77777777" w:rsidR="003C6237" w:rsidRPr="00C83397" w:rsidRDefault="003C6237" w:rsidP="00A93972">
            <w:pPr>
              <w:spacing w:after="0" w:line="240" w:lineRule="auto"/>
              <w:jc w:val="center"/>
              <w:rPr>
                <w:rFonts w:ascii="Arial Narrow" w:eastAsia="Times New Roman" w:hAnsi="Arial Narrow"/>
                <w:sz w:val="24"/>
                <w:szCs w:val="24"/>
                <w:lang w:eastAsia="ru-RU"/>
              </w:rPr>
            </w:pPr>
          </w:p>
        </w:tc>
        <w:tc>
          <w:tcPr>
            <w:tcW w:w="600" w:type="dxa"/>
            <w:shd w:val="clear" w:color="auto" w:fill="323E4F"/>
            <w:vAlign w:val="center"/>
          </w:tcPr>
          <w:p w14:paraId="484AC7FF"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A</w:t>
            </w:r>
          </w:p>
        </w:tc>
        <w:tc>
          <w:tcPr>
            <w:tcW w:w="600" w:type="dxa"/>
            <w:shd w:val="clear" w:color="auto" w:fill="323E4F"/>
            <w:vAlign w:val="center"/>
          </w:tcPr>
          <w:p w14:paraId="77E7557A"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B</w:t>
            </w:r>
          </w:p>
        </w:tc>
        <w:tc>
          <w:tcPr>
            <w:tcW w:w="601" w:type="dxa"/>
            <w:shd w:val="clear" w:color="auto" w:fill="323E4F"/>
            <w:vAlign w:val="center"/>
          </w:tcPr>
          <w:p w14:paraId="00C73358"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C</w:t>
            </w:r>
          </w:p>
        </w:tc>
        <w:tc>
          <w:tcPr>
            <w:tcW w:w="601" w:type="dxa"/>
            <w:shd w:val="clear" w:color="auto" w:fill="323E4F"/>
            <w:vAlign w:val="center"/>
          </w:tcPr>
          <w:p w14:paraId="75095A8F"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D</w:t>
            </w:r>
          </w:p>
        </w:tc>
        <w:tc>
          <w:tcPr>
            <w:tcW w:w="601" w:type="dxa"/>
            <w:shd w:val="clear" w:color="auto" w:fill="323E4F"/>
            <w:vAlign w:val="center"/>
          </w:tcPr>
          <w:p w14:paraId="02E40482"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E</w:t>
            </w:r>
          </w:p>
        </w:tc>
        <w:tc>
          <w:tcPr>
            <w:tcW w:w="601" w:type="dxa"/>
            <w:shd w:val="clear" w:color="auto" w:fill="323E4F"/>
            <w:vAlign w:val="center"/>
          </w:tcPr>
          <w:p w14:paraId="008DA51B"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F</w:t>
            </w:r>
          </w:p>
        </w:tc>
        <w:tc>
          <w:tcPr>
            <w:tcW w:w="601" w:type="dxa"/>
            <w:shd w:val="clear" w:color="auto" w:fill="323E4F"/>
            <w:vAlign w:val="center"/>
          </w:tcPr>
          <w:p w14:paraId="5503A0ED"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G</w:t>
            </w:r>
          </w:p>
        </w:tc>
        <w:tc>
          <w:tcPr>
            <w:tcW w:w="601" w:type="dxa"/>
            <w:gridSpan w:val="2"/>
            <w:shd w:val="clear" w:color="auto" w:fill="323E4F"/>
            <w:vAlign w:val="center"/>
          </w:tcPr>
          <w:p w14:paraId="074183B4"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H</w:t>
            </w:r>
          </w:p>
        </w:tc>
        <w:tc>
          <w:tcPr>
            <w:tcW w:w="921" w:type="dxa"/>
            <w:shd w:val="clear" w:color="auto" w:fill="323E4F"/>
            <w:vAlign w:val="center"/>
          </w:tcPr>
          <w:p w14:paraId="77664E6E" w14:textId="77777777" w:rsidR="003C6237" w:rsidRPr="00C83397" w:rsidRDefault="003C6237" w:rsidP="00A93972">
            <w:pPr>
              <w:spacing w:after="0" w:line="240" w:lineRule="auto"/>
              <w:ind w:right="172" w:hanging="176"/>
              <w:jc w:val="both"/>
              <w:rPr>
                <w:rFonts w:ascii="Arial Narrow" w:eastAsia="Times New Roman" w:hAnsi="Arial Narrow"/>
                <w:b/>
                <w:sz w:val="24"/>
                <w:szCs w:val="24"/>
                <w:lang w:eastAsia="ru-RU"/>
              </w:rPr>
            </w:pPr>
          </w:p>
        </w:tc>
        <w:tc>
          <w:tcPr>
            <w:tcW w:w="1209" w:type="dxa"/>
            <w:shd w:val="clear" w:color="auto" w:fill="323E4F"/>
          </w:tcPr>
          <w:p w14:paraId="2ADBBB16" w14:textId="77777777" w:rsidR="003C6237" w:rsidRPr="00C83397" w:rsidRDefault="003C6237" w:rsidP="00A93972">
            <w:pPr>
              <w:spacing w:after="0" w:line="240" w:lineRule="auto"/>
              <w:jc w:val="both"/>
              <w:rPr>
                <w:rFonts w:ascii="Arial Narrow" w:eastAsia="Times New Roman" w:hAnsi="Arial Narrow"/>
                <w:b/>
                <w:sz w:val="24"/>
                <w:szCs w:val="24"/>
                <w:lang w:eastAsia="ru-RU"/>
              </w:rPr>
            </w:pPr>
          </w:p>
        </w:tc>
        <w:tc>
          <w:tcPr>
            <w:tcW w:w="921" w:type="dxa"/>
            <w:shd w:val="clear" w:color="auto" w:fill="323E4F"/>
          </w:tcPr>
          <w:p w14:paraId="4AA50ED6" w14:textId="77777777" w:rsidR="003C6237" w:rsidRPr="00C83397" w:rsidRDefault="003C6237" w:rsidP="00A93972">
            <w:pPr>
              <w:spacing w:after="0" w:line="240" w:lineRule="auto"/>
              <w:jc w:val="both"/>
              <w:rPr>
                <w:rFonts w:ascii="Arial Narrow" w:eastAsia="Times New Roman" w:hAnsi="Arial Narrow"/>
                <w:b/>
                <w:sz w:val="24"/>
                <w:szCs w:val="24"/>
                <w:lang w:eastAsia="ru-RU"/>
              </w:rPr>
            </w:pPr>
          </w:p>
        </w:tc>
      </w:tr>
      <w:tr w:rsidR="003C6237" w:rsidRPr="00C83397" w14:paraId="094620B1" w14:textId="77777777" w:rsidTr="00A93972">
        <w:trPr>
          <w:trHeight w:val="501"/>
          <w:jc w:val="center"/>
        </w:trPr>
        <w:tc>
          <w:tcPr>
            <w:tcW w:w="1616" w:type="dxa"/>
            <w:vMerge/>
            <w:shd w:val="clear" w:color="auto" w:fill="5B9BD5"/>
          </w:tcPr>
          <w:p w14:paraId="0FBD11DD"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6362FB8A"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1</w:t>
            </w:r>
          </w:p>
        </w:tc>
        <w:tc>
          <w:tcPr>
            <w:tcW w:w="600" w:type="dxa"/>
            <w:vAlign w:val="center"/>
          </w:tcPr>
          <w:p w14:paraId="6758B612"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0" w:type="dxa"/>
            <w:vAlign w:val="center"/>
          </w:tcPr>
          <w:p w14:paraId="514DC1A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2F0C14B1"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2,75</w:t>
            </w:r>
          </w:p>
        </w:tc>
        <w:tc>
          <w:tcPr>
            <w:tcW w:w="601" w:type="dxa"/>
            <w:vAlign w:val="center"/>
          </w:tcPr>
          <w:p w14:paraId="7D829407"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w:t>
            </w:r>
          </w:p>
        </w:tc>
        <w:tc>
          <w:tcPr>
            <w:tcW w:w="601" w:type="dxa"/>
            <w:vAlign w:val="center"/>
          </w:tcPr>
          <w:p w14:paraId="1575C68F"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1,25</w:t>
            </w:r>
          </w:p>
        </w:tc>
        <w:tc>
          <w:tcPr>
            <w:tcW w:w="601" w:type="dxa"/>
            <w:vAlign w:val="center"/>
          </w:tcPr>
          <w:p w14:paraId="624F12B8"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0,25</w:t>
            </w:r>
          </w:p>
        </w:tc>
        <w:tc>
          <w:tcPr>
            <w:tcW w:w="601" w:type="dxa"/>
            <w:vAlign w:val="center"/>
          </w:tcPr>
          <w:p w14:paraId="0E8E1495"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w:t>
            </w:r>
          </w:p>
        </w:tc>
        <w:tc>
          <w:tcPr>
            <w:tcW w:w="601" w:type="dxa"/>
            <w:gridSpan w:val="2"/>
            <w:vAlign w:val="center"/>
          </w:tcPr>
          <w:p w14:paraId="7BB855A4"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921" w:type="dxa"/>
            <w:shd w:val="clear" w:color="auto" w:fill="F2F2F2"/>
            <w:vAlign w:val="center"/>
          </w:tcPr>
          <w:p w14:paraId="69BA79A6"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6,25</w:t>
            </w:r>
          </w:p>
        </w:tc>
        <w:tc>
          <w:tcPr>
            <w:tcW w:w="1209" w:type="dxa"/>
            <w:shd w:val="clear" w:color="auto" w:fill="F2F2F2"/>
            <w:vAlign w:val="center"/>
          </w:tcPr>
          <w:p w14:paraId="31D9C5EC"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6,00</w:t>
            </w:r>
          </w:p>
        </w:tc>
        <w:tc>
          <w:tcPr>
            <w:tcW w:w="921" w:type="dxa"/>
            <w:shd w:val="clear" w:color="auto" w:fill="F2F2F2"/>
            <w:vAlign w:val="center"/>
          </w:tcPr>
          <w:p w14:paraId="0A8AC8CD"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0,25</w:t>
            </w:r>
          </w:p>
        </w:tc>
      </w:tr>
      <w:tr w:rsidR="003C6237" w:rsidRPr="00C83397" w14:paraId="1A1DDF89" w14:textId="77777777" w:rsidTr="00A93972">
        <w:trPr>
          <w:trHeight w:val="501"/>
          <w:jc w:val="center"/>
        </w:trPr>
        <w:tc>
          <w:tcPr>
            <w:tcW w:w="1616" w:type="dxa"/>
            <w:vMerge/>
            <w:shd w:val="clear" w:color="auto" w:fill="5B9BD5"/>
          </w:tcPr>
          <w:p w14:paraId="6260CCF6"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36A3EF15"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2</w:t>
            </w:r>
          </w:p>
        </w:tc>
        <w:tc>
          <w:tcPr>
            <w:tcW w:w="600" w:type="dxa"/>
            <w:vAlign w:val="center"/>
          </w:tcPr>
          <w:p w14:paraId="4A17B9D1"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0" w:type="dxa"/>
            <w:vAlign w:val="center"/>
          </w:tcPr>
          <w:p w14:paraId="0B4061D1"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4,25</w:t>
            </w:r>
          </w:p>
        </w:tc>
        <w:tc>
          <w:tcPr>
            <w:tcW w:w="601" w:type="dxa"/>
            <w:vAlign w:val="center"/>
          </w:tcPr>
          <w:p w14:paraId="3FF54F11"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40E7053C"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79C0A244"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2,00</w:t>
            </w:r>
          </w:p>
        </w:tc>
        <w:tc>
          <w:tcPr>
            <w:tcW w:w="601" w:type="dxa"/>
            <w:vAlign w:val="center"/>
          </w:tcPr>
          <w:p w14:paraId="6E1DF1E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0DD5233A"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0,50</w:t>
            </w:r>
          </w:p>
        </w:tc>
        <w:tc>
          <w:tcPr>
            <w:tcW w:w="601" w:type="dxa"/>
            <w:gridSpan w:val="2"/>
            <w:vAlign w:val="center"/>
          </w:tcPr>
          <w:p w14:paraId="44B51D7F"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1,00</w:t>
            </w:r>
          </w:p>
        </w:tc>
        <w:tc>
          <w:tcPr>
            <w:tcW w:w="921" w:type="dxa"/>
            <w:shd w:val="clear" w:color="auto" w:fill="F2F2F2"/>
            <w:vAlign w:val="center"/>
          </w:tcPr>
          <w:p w14:paraId="7339582A"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7,75</w:t>
            </w:r>
          </w:p>
        </w:tc>
        <w:tc>
          <w:tcPr>
            <w:tcW w:w="1209" w:type="dxa"/>
            <w:shd w:val="clear" w:color="auto" w:fill="F2F2F2"/>
            <w:vAlign w:val="center"/>
          </w:tcPr>
          <w:p w14:paraId="79F84AF3"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6,00</w:t>
            </w:r>
          </w:p>
        </w:tc>
        <w:tc>
          <w:tcPr>
            <w:tcW w:w="921" w:type="dxa"/>
            <w:shd w:val="clear" w:color="auto" w:fill="F2F2F2"/>
            <w:vAlign w:val="center"/>
          </w:tcPr>
          <w:p w14:paraId="45604AA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175</w:t>
            </w:r>
          </w:p>
        </w:tc>
      </w:tr>
      <w:tr w:rsidR="003C6237" w:rsidRPr="00C83397" w14:paraId="3CC2E330" w14:textId="77777777" w:rsidTr="00A93972">
        <w:trPr>
          <w:trHeight w:val="501"/>
          <w:jc w:val="center"/>
        </w:trPr>
        <w:tc>
          <w:tcPr>
            <w:tcW w:w="1616" w:type="dxa"/>
            <w:vMerge/>
            <w:shd w:val="clear" w:color="auto" w:fill="5B9BD5"/>
          </w:tcPr>
          <w:p w14:paraId="07155AF2"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594EB707"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3</w:t>
            </w:r>
          </w:p>
        </w:tc>
        <w:tc>
          <w:tcPr>
            <w:tcW w:w="600" w:type="dxa"/>
            <w:vAlign w:val="center"/>
          </w:tcPr>
          <w:p w14:paraId="3BD05B77"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11,00</w:t>
            </w:r>
          </w:p>
        </w:tc>
        <w:tc>
          <w:tcPr>
            <w:tcW w:w="600" w:type="dxa"/>
            <w:vAlign w:val="center"/>
          </w:tcPr>
          <w:p w14:paraId="4351A87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9,75</w:t>
            </w:r>
          </w:p>
        </w:tc>
        <w:tc>
          <w:tcPr>
            <w:tcW w:w="601" w:type="dxa"/>
            <w:vAlign w:val="center"/>
          </w:tcPr>
          <w:p w14:paraId="2EB9AF75"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248CF27F"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4E3FC78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7FD76F1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06CEDE9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gridSpan w:val="2"/>
            <w:vAlign w:val="center"/>
          </w:tcPr>
          <w:p w14:paraId="493F0BAB"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921" w:type="dxa"/>
            <w:shd w:val="clear" w:color="auto" w:fill="F2F2F2"/>
            <w:vAlign w:val="center"/>
          </w:tcPr>
          <w:p w14:paraId="12AF88C6"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20,75</w:t>
            </w:r>
          </w:p>
        </w:tc>
        <w:tc>
          <w:tcPr>
            <w:tcW w:w="1209" w:type="dxa"/>
            <w:shd w:val="clear" w:color="auto" w:fill="F2F2F2"/>
            <w:vAlign w:val="center"/>
          </w:tcPr>
          <w:p w14:paraId="731ECBC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22,00</w:t>
            </w:r>
          </w:p>
        </w:tc>
        <w:tc>
          <w:tcPr>
            <w:tcW w:w="921" w:type="dxa"/>
            <w:shd w:val="clear" w:color="auto" w:fill="F2F2F2"/>
            <w:vAlign w:val="center"/>
          </w:tcPr>
          <w:p w14:paraId="7F7B6AF3"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125</w:t>
            </w:r>
          </w:p>
        </w:tc>
      </w:tr>
      <w:tr w:rsidR="003C6237" w:rsidRPr="00C83397" w14:paraId="21AA63DA" w14:textId="77777777" w:rsidTr="00A93972">
        <w:trPr>
          <w:trHeight w:val="501"/>
          <w:jc w:val="center"/>
        </w:trPr>
        <w:tc>
          <w:tcPr>
            <w:tcW w:w="1616" w:type="dxa"/>
            <w:vMerge/>
            <w:shd w:val="clear" w:color="auto" w:fill="5B9BD5"/>
          </w:tcPr>
          <w:p w14:paraId="1B928C78"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60239DE0"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4</w:t>
            </w:r>
          </w:p>
        </w:tc>
        <w:tc>
          <w:tcPr>
            <w:tcW w:w="600" w:type="dxa"/>
            <w:vAlign w:val="center"/>
          </w:tcPr>
          <w:p w14:paraId="516C82C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0" w:type="dxa"/>
            <w:vAlign w:val="center"/>
          </w:tcPr>
          <w:p w14:paraId="4AE0DA9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2F2DA5D9"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10,25</w:t>
            </w:r>
          </w:p>
        </w:tc>
        <w:tc>
          <w:tcPr>
            <w:tcW w:w="601" w:type="dxa"/>
            <w:vAlign w:val="center"/>
          </w:tcPr>
          <w:p w14:paraId="05404004"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11,00</w:t>
            </w:r>
          </w:p>
        </w:tc>
        <w:tc>
          <w:tcPr>
            <w:tcW w:w="601" w:type="dxa"/>
            <w:vAlign w:val="center"/>
          </w:tcPr>
          <w:p w14:paraId="0CE4863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35FCA3C6"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3823AF95"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gridSpan w:val="2"/>
            <w:vAlign w:val="center"/>
          </w:tcPr>
          <w:p w14:paraId="4C13BA0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921" w:type="dxa"/>
            <w:shd w:val="clear" w:color="auto" w:fill="F2F2F2"/>
            <w:vAlign w:val="center"/>
          </w:tcPr>
          <w:p w14:paraId="2BD367CB"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21,25</w:t>
            </w:r>
          </w:p>
        </w:tc>
        <w:tc>
          <w:tcPr>
            <w:tcW w:w="1209" w:type="dxa"/>
            <w:shd w:val="clear" w:color="auto" w:fill="F2F2F2"/>
            <w:vAlign w:val="center"/>
          </w:tcPr>
          <w:p w14:paraId="6841AFC2"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22,00</w:t>
            </w:r>
          </w:p>
        </w:tc>
        <w:tc>
          <w:tcPr>
            <w:tcW w:w="921" w:type="dxa"/>
            <w:shd w:val="clear" w:color="auto" w:fill="F2F2F2"/>
            <w:vAlign w:val="center"/>
          </w:tcPr>
          <w:p w14:paraId="3B009D96"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0,75</w:t>
            </w:r>
          </w:p>
        </w:tc>
      </w:tr>
      <w:tr w:rsidR="003C6237" w:rsidRPr="00C83397" w14:paraId="6C92175B" w14:textId="77777777" w:rsidTr="00A93972">
        <w:trPr>
          <w:trHeight w:val="501"/>
          <w:jc w:val="center"/>
        </w:trPr>
        <w:tc>
          <w:tcPr>
            <w:tcW w:w="1616" w:type="dxa"/>
            <w:vMerge/>
            <w:shd w:val="clear" w:color="auto" w:fill="5B9BD5"/>
          </w:tcPr>
          <w:p w14:paraId="20C56C4D"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50D89219"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5</w:t>
            </w:r>
          </w:p>
        </w:tc>
        <w:tc>
          <w:tcPr>
            <w:tcW w:w="600" w:type="dxa"/>
            <w:vAlign w:val="center"/>
          </w:tcPr>
          <w:p w14:paraId="1F69B7E7"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0" w:type="dxa"/>
            <w:vAlign w:val="center"/>
          </w:tcPr>
          <w:p w14:paraId="35C0E532"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4425858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6E8182FB"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798AD4AF"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9,50</w:t>
            </w:r>
          </w:p>
        </w:tc>
        <w:tc>
          <w:tcPr>
            <w:tcW w:w="601" w:type="dxa"/>
            <w:vAlign w:val="center"/>
          </w:tcPr>
          <w:p w14:paraId="5E0E475E"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10,00</w:t>
            </w:r>
          </w:p>
        </w:tc>
        <w:tc>
          <w:tcPr>
            <w:tcW w:w="601" w:type="dxa"/>
            <w:vAlign w:val="center"/>
          </w:tcPr>
          <w:p w14:paraId="64D4BC7C"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1,50</w:t>
            </w:r>
          </w:p>
        </w:tc>
        <w:tc>
          <w:tcPr>
            <w:tcW w:w="601" w:type="dxa"/>
            <w:gridSpan w:val="2"/>
            <w:vAlign w:val="center"/>
          </w:tcPr>
          <w:p w14:paraId="504FCAFF"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921" w:type="dxa"/>
            <w:shd w:val="clear" w:color="auto" w:fill="F2F2F2"/>
            <w:vAlign w:val="center"/>
          </w:tcPr>
          <w:p w14:paraId="202B6C55"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21,00</w:t>
            </w:r>
          </w:p>
        </w:tc>
        <w:tc>
          <w:tcPr>
            <w:tcW w:w="1209" w:type="dxa"/>
            <w:shd w:val="clear" w:color="auto" w:fill="F2F2F2"/>
            <w:vAlign w:val="center"/>
          </w:tcPr>
          <w:p w14:paraId="3CE7CE99"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22,00</w:t>
            </w:r>
          </w:p>
        </w:tc>
        <w:tc>
          <w:tcPr>
            <w:tcW w:w="921" w:type="dxa"/>
            <w:shd w:val="clear" w:color="auto" w:fill="F2F2F2"/>
            <w:vAlign w:val="center"/>
          </w:tcPr>
          <w:p w14:paraId="23ED95A1"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w:t>
            </w:r>
          </w:p>
        </w:tc>
      </w:tr>
      <w:tr w:rsidR="003C6237" w:rsidRPr="00C83397" w14:paraId="3FB2D3B1" w14:textId="77777777" w:rsidTr="00A93972">
        <w:trPr>
          <w:trHeight w:val="501"/>
          <w:jc w:val="center"/>
        </w:trPr>
        <w:tc>
          <w:tcPr>
            <w:tcW w:w="1616" w:type="dxa"/>
            <w:vMerge/>
            <w:shd w:val="clear" w:color="auto" w:fill="5B9BD5"/>
          </w:tcPr>
          <w:p w14:paraId="3B96DE0B" w14:textId="77777777" w:rsidR="003C6237" w:rsidRPr="00C83397" w:rsidRDefault="003C6237" w:rsidP="00A93972">
            <w:pPr>
              <w:spacing w:after="0" w:line="240" w:lineRule="auto"/>
              <w:jc w:val="both"/>
              <w:rPr>
                <w:rFonts w:ascii="Arial Narrow" w:eastAsia="Times New Roman" w:hAnsi="Arial Narrow"/>
                <w:b/>
                <w:color w:val="FFFFFF"/>
                <w:sz w:val="24"/>
                <w:szCs w:val="24"/>
                <w:lang w:eastAsia="ru-RU"/>
              </w:rPr>
            </w:pPr>
          </w:p>
        </w:tc>
        <w:tc>
          <w:tcPr>
            <w:tcW w:w="600" w:type="dxa"/>
            <w:shd w:val="clear" w:color="auto" w:fill="323E4F"/>
            <w:vAlign w:val="center"/>
          </w:tcPr>
          <w:p w14:paraId="25D119B3" w14:textId="77777777" w:rsidR="003C6237" w:rsidRPr="00C83397" w:rsidRDefault="003C6237" w:rsidP="00A93972">
            <w:pPr>
              <w:spacing w:after="0" w:line="240" w:lineRule="auto"/>
              <w:jc w:val="center"/>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6</w:t>
            </w:r>
          </w:p>
        </w:tc>
        <w:tc>
          <w:tcPr>
            <w:tcW w:w="600" w:type="dxa"/>
            <w:vAlign w:val="center"/>
          </w:tcPr>
          <w:p w14:paraId="61D3A95D"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0" w:type="dxa"/>
            <w:vAlign w:val="center"/>
          </w:tcPr>
          <w:p w14:paraId="10153D9D"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19E967EF"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2A4502A2"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3482CD48"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2,00</w:t>
            </w:r>
          </w:p>
        </w:tc>
        <w:tc>
          <w:tcPr>
            <w:tcW w:w="601" w:type="dxa"/>
            <w:vAlign w:val="center"/>
          </w:tcPr>
          <w:p w14:paraId="190A012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p>
        </w:tc>
        <w:tc>
          <w:tcPr>
            <w:tcW w:w="601" w:type="dxa"/>
            <w:vAlign w:val="center"/>
          </w:tcPr>
          <w:p w14:paraId="2FD9E46B"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7,00</w:t>
            </w:r>
          </w:p>
        </w:tc>
        <w:tc>
          <w:tcPr>
            <w:tcW w:w="601" w:type="dxa"/>
            <w:gridSpan w:val="2"/>
            <w:vAlign w:val="center"/>
          </w:tcPr>
          <w:p w14:paraId="551CB4C3"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14,00</w:t>
            </w:r>
          </w:p>
        </w:tc>
        <w:tc>
          <w:tcPr>
            <w:tcW w:w="921" w:type="dxa"/>
            <w:shd w:val="clear" w:color="auto" w:fill="F2F2F2"/>
            <w:vAlign w:val="center"/>
          </w:tcPr>
          <w:p w14:paraId="494F7927"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23,00</w:t>
            </w:r>
          </w:p>
        </w:tc>
        <w:tc>
          <w:tcPr>
            <w:tcW w:w="1209" w:type="dxa"/>
            <w:shd w:val="clear" w:color="auto" w:fill="F2F2F2"/>
            <w:vAlign w:val="center"/>
          </w:tcPr>
          <w:p w14:paraId="08E79E9E"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22,00</w:t>
            </w:r>
          </w:p>
        </w:tc>
        <w:tc>
          <w:tcPr>
            <w:tcW w:w="921" w:type="dxa"/>
            <w:shd w:val="clear" w:color="auto" w:fill="F2F2F2"/>
            <w:vAlign w:val="center"/>
          </w:tcPr>
          <w:p w14:paraId="38BCD7E2"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1,00</w:t>
            </w:r>
          </w:p>
        </w:tc>
      </w:tr>
      <w:tr w:rsidR="003C6237" w:rsidRPr="00C83397" w14:paraId="204D588E" w14:textId="77777777" w:rsidTr="00A93972">
        <w:trPr>
          <w:cantSplit/>
          <w:trHeight w:val="1285"/>
          <w:jc w:val="center"/>
        </w:trPr>
        <w:tc>
          <w:tcPr>
            <w:tcW w:w="1616" w:type="dxa"/>
            <w:shd w:val="clear" w:color="auto" w:fill="5B9BD5"/>
            <w:textDirection w:val="btLr"/>
            <w:vAlign w:val="center"/>
          </w:tcPr>
          <w:p w14:paraId="4A6FF7EE" w14:textId="77777777" w:rsidR="003C6237" w:rsidRPr="00C83397" w:rsidRDefault="003C6237" w:rsidP="00A93972">
            <w:pPr>
              <w:spacing w:after="0" w:line="240" w:lineRule="auto"/>
              <w:ind w:left="113" w:right="113"/>
              <w:jc w:val="center"/>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Итого баллов за критерий</w:t>
            </w:r>
          </w:p>
        </w:tc>
        <w:tc>
          <w:tcPr>
            <w:tcW w:w="600" w:type="dxa"/>
            <w:shd w:val="clear" w:color="auto" w:fill="323E4F"/>
          </w:tcPr>
          <w:p w14:paraId="44873C01" w14:textId="77777777" w:rsidR="003C6237" w:rsidRPr="00C83397" w:rsidRDefault="003C6237" w:rsidP="00A93972">
            <w:pPr>
              <w:spacing w:after="0" w:line="240" w:lineRule="auto"/>
              <w:jc w:val="both"/>
              <w:rPr>
                <w:rFonts w:ascii="Arial Narrow" w:eastAsia="Times New Roman" w:hAnsi="Arial Narrow"/>
                <w:sz w:val="24"/>
                <w:szCs w:val="24"/>
                <w:lang w:eastAsia="ru-RU"/>
              </w:rPr>
            </w:pPr>
          </w:p>
        </w:tc>
        <w:tc>
          <w:tcPr>
            <w:tcW w:w="600" w:type="dxa"/>
            <w:shd w:val="clear" w:color="auto" w:fill="F2F2F2"/>
            <w:vAlign w:val="center"/>
          </w:tcPr>
          <w:p w14:paraId="1315C457"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11,00</w:t>
            </w:r>
          </w:p>
        </w:tc>
        <w:tc>
          <w:tcPr>
            <w:tcW w:w="600" w:type="dxa"/>
            <w:shd w:val="clear" w:color="auto" w:fill="F2F2F2"/>
            <w:vAlign w:val="center"/>
          </w:tcPr>
          <w:p w14:paraId="4519E624"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14,00</w:t>
            </w:r>
          </w:p>
        </w:tc>
        <w:tc>
          <w:tcPr>
            <w:tcW w:w="601" w:type="dxa"/>
            <w:shd w:val="clear" w:color="auto" w:fill="F2F2F2"/>
            <w:vAlign w:val="center"/>
          </w:tcPr>
          <w:p w14:paraId="0D9ED730"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13,00</w:t>
            </w:r>
          </w:p>
        </w:tc>
        <w:tc>
          <w:tcPr>
            <w:tcW w:w="601" w:type="dxa"/>
            <w:shd w:val="clear" w:color="auto" w:fill="F2F2F2"/>
            <w:vAlign w:val="center"/>
          </w:tcPr>
          <w:p w14:paraId="21B1F354"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12,00</w:t>
            </w:r>
          </w:p>
        </w:tc>
        <w:tc>
          <w:tcPr>
            <w:tcW w:w="601" w:type="dxa"/>
            <w:shd w:val="clear" w:color="auto" w:fill="F2F2F2"/>
            <w:vAlign w:val="center"/>
          </w:tcPr>
          <w:p w14:paraId="42D09B68"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14,75</w:t>
            </w:r>
          </w:p>
        </w:tc>
        <w:tc>
          <w:tcPr>
            <w:tcW w:w="601" w:type="dxa"/>
            <w:shd w:val="clear" w:color="auto" w:fill="F2F2F2"/>
            <w:vAlign w:val="center"/>
          </w:tcPr>
          <w:p w14:paraId="57E6BFF8"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10,25</w:t>
            </w:r>
          </w:p>
        </w:tc>
        <w:tc>
          <w:tcPr>
            <w:tcW w:w="601" w:type="dxa"/>
            <w:shd w:val="clear" w:color="auto" w:fill="F2F2F2"/>
            <w:vAlign w:val="center"/>
          </w:tcPr>
          <w:p w14:paraId="4A5F691B"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10,00</w:t>
            </w:r>
          </w:p>
        </w:tc>
        <w:tc>
          <w:tcPr>
            <w:tcW w:w="601" w:type="dxa"/>
            <w:gridSpan w:val="2"/>
            <w:shd w:val="clear" w:color="auto" w:fill="F2F2F2"/>
            <w:vAlign w:val="center"/>
          </w:tcPr>
          <w:p w14:paraId="49500CBF" w14:textId="77777777" w:rsidR="003C6237" w:rsidRPr="00C83397" w:rsidRDefault="003C6237" w:rsidP="00A93972">
            <w:pPr>
              <w:spacing w:after="0" w:line="240" w:lineRule="auto"/>
              <w:jc w:val="center"/>
              <w:rPr>
                <w:rFonts w:ascii="Arial Narrow" w:eastAsia="Frutiger LT 45 Light" w:hAnsi="Arial Narrow"/>
                <w:sz w:val="24"/>
                <w:szCs w:val="24"/>
                <w:lang w:val="en-US" w:eastAsia="ru-RU"/>
              </w:rPr>
            </w:pPr>
            <w:r w:rsidRPr="00C83397">
              <w:rPr>
                <w:rFonts w:ascii="Arial Narrow" w:eastAsia="Frutiger LT 45 Light" w:hAnsi="Arial Narrow"/>
                <w:sz w:val="24"/>
                <w:szCs w:val="24"/>
                <w:lang w:eastAsia="ru-RU"/>
              </w:rPr>
              <w:t>15,00</w:t>
            </w:r>
          </w:p>
        </w:tc>
        <w:tc>
          <w:tcPr>
            <w:tcW w:w="921" w:type="dxa"/>
            <w:shd w:val="clear" w:color="auto" w:fill="F2F2F2"/>
            <w:vAlign w:val="center"/>
          </w:tcPr>
          <w:p w14:paraId="1F05D05C"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100,00</w:t>
            </w:r>
          </w:p>
        </w:tc>
        <w:tc>
          <w:tcPr>
            <w:tcW w:w="1209" w:type="dxa"/>
            <w:shd w:val="clear" w:color="auto" w:fill="F2F2F2"/>
            <w:vAlign w:val="center"/>
          </w:tcPr>
          <w:p w14:paraId="3D170C26"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100,00</w:t>
            </w:r>
          </w:p>
        </w:tc>
        <w:tc>
          <w:tcPr>
            <w:tcW w:w="921" w:type="dxa"/>
            <w:shd w:val="clear" w:color="auto" w:fill="F2F2F2"/>
            <w:vAlign w:val="center"/>
          </w:tcPr>
          <w:p w14:paraId="3839E685" w14:textId="77777777" w:rsidR="003C6237" w:rsidRPr="00C83397" w:rsidRDefault="003C6237" w:rsidP="00A93972">
            <w:pPr>
              <w:spacing w:after="0" w:line="240" w:lineRule="auto"/>
              <w:jc w:val="center"/>
              <w:rPr>
                <w:rFonts w:ascii="Arial Narrow" w:eastAsia="Frutiger LT 45 Light" w:hAnsi="Arial Narrow"/>
                <w:sz w:val="24"/>
                <w:szCs w:val="24"/>
                <w:lang w:eastAsia="ru-RU"/>
              </w:rPr>
            </w:pPr>
            <w:r w:rsidRPr="00C83397">
              <w:rPr>
                <w:rFonts w:ascii="Arial Narrow" w:eastAsia="Frutiger LT 45 Light" w:hAnsi="Arial Narrow"/>
                <w:sz w:val="24"/>
                <w:szCs w:val="24"/>
                <w:lang w:eastAsia="ru-RU"/>
              </w:rPr>
              <w:t>6,00</w:t>
            </w:r>
          </w:p>
        </w:tc>
      </w:tr>
      <w:bookmarkEnd w:id="0"/>
    </w:tbl>
    <w:p w14:paraId="3F142D2E" w14:textId="77777777" w:rsidR="003C6237" w:rsidRPr="00E834FD" w:rsidRDefault="003C6237" w:rsidP="009916CF">
      <w:pPr>
        <w:spacing w:line="360" w:lineRule="auto"/>
        <w:ind w:firstLine="708"/>
        <w:jc w:val="both"/>
        <w:rPr>
          <w:rFonts w:ascii="Times New Roman" w:hAnsi="Times New Roman" w:cs="Times New Roman"/>
          <w:sz w:val="24"/>
          <w:szCs w:val="24"/>
        </w:rPr>
      </w:pPr>
    </w:p>
    <w:p w14:paraId="502C9961" w14:textId="1A00E71D"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 xml:space="preserve"> </w:t>
      </w:r>
    </w:p>
    <w:p w14:paraId="5A04EB6A"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4.5</w:t>
      </w:r>
      <w:r w:rsidRPr="00E834FD">
        <w:rPr>
          <w:rFonts w:ascii="Times New Roman" w:hAnsi="Times New Roman" w:cs="Times New Roman"/>
          <w:sz w:val="24"/>
          <w:szCs w:val="24"/>
        </w:rPr>
        <w:tab/>
        <w:t xml:space="preserve">ПРОЦЕДУРА ОЦЕНИВАНИЯ </w:t>
      </w:r>
    </w:p>
    <w:p w14:paraId="09C81ECC" w14:textId="77777777"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В дополнение к измерению эксперты, будут принимать и профессиональные решения. Обычно это судейская оценка качества выполненной работы. Должны быть разработаны контрольные показатели, согласованы и записаны в ходе разработки и доработки схемы оценки и конкурсного задания с целью определения направления и помощи в принятии решения.</w:t>
      </w:r>
    </w:p>
    <w:p w14:paraId="5D52310E"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Оценка через судейство использует следующую шкалу:</w:t>
      </w:r>
    </w:p>
    <w:p w14:paraId="3530C1B9"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0: производительность ниже отраслевого стандарта в любой степени, в том числе без попытки</w:t>
      </w:r>
    </w:p>
    <w:p w14:paraId="2A84B5AB"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1: производительность, соответствующая отраслевому стандарту</w:t>
      </w:r>
    </w:p>
    <w:p w14:paraId="403A2455"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2: производительность, которая соответствует отраслевому стандарту и в какой-то степени превосходит этот стандарт</w:t>
      </w:r>
    </w:p>
    <w:p w14:paraId="1190A819"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3: отличная или выдающаяся производительность по сравнению с отраслевыми стандартами и ожиданиями.</w:t>
      </w:r>
    </w:p>
    <w:p w14:paraId="758D8B0A"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4.6</w:t>
      </w:r>
      <w:r w:rsidRPr="00E834FD">
        <w:rPr>
          <w:rFonts w:ascii="Times New Roman" w:hAnsi="Times New Roman" w:cs="Times New Roman"/>
          <w:sz w:val="24"/>
          <w:szCs w:val="24"/>
        </w:rPr>
        <w:tab/>
        <w:t xml:space="preserve">ИЗМЕРЯЕМАЯ ОЦЕНКА </w:t>
      </w:r>
    </w:p>
    <w:p w14:paraId="521BF52B" w14:textId="77777777" w:rsidR="00E834FD" w:rsidRPr="00E834FD" w:rsidRDefault="00095984" w:rsidP="00095984">
      <w:pPr>
        <w:spacing w:line="360" w:lineRule="auto"/>
        <w:ind w:firstLine="708"/>
        <w:jc w:val="both"/>
        <w:rPr>
          <w:rFonts w:ascii="Times New Roman" w:hAnsi="Times New Roman" w:cs="Times New Roman"/>
          <w:sz w:val="24"/>
          <w:szCs w:val="24"/>
        </w:rPr>
      </w:pPr>
      <w:r w:rsidRPr="00095984">
        <w:rPr>
          <w:rFonts w:ascii="Times New Roman" w:hAnsi="Times New Roman" w:cs="Times New Roman"/>
          <w:sz w:val="24"/>
          <w:szCs w:val="24"/>
        </w:rPr>
        <w:t xml:space="preserve">Измеряемые аспекты </w:t>
      </w:r>
      <w:r>
        <w:rPr>
          <w:rFonts w:ascii="Times New Roman" w:hAnsi="Times New Roman" w:cs="Times New Roman"/>
          <w:sz w:val="24"/>
          <w:szCs w:val="24"/>
        </w:rPr>
        <w:t>обозначаются в схеме оценок буквой</w:t>
      </w:r>
      <w:r w:rsidRPr="00095984">
        <w:rPr>
          <w:rFonts w:ascii="Times New Roman" w:hAnsi="Times New Roman" w:cs="Times New Roman"/>
          <w:sz w:val="24"/>
          <w:szCs w:val="24"/>
        </w:rPr>
        <w:t xml:space="preserve"> М</w:t>
      </w:r>
      <w:r>
        <w:rPr>
          <w:rFonts w:ascii="Times New Roman" w:hAnsi="Times New Roman" w:cs="Times New Roman"/>
          <w:sz w:val="24"/>
          <w:szCs w:val="24"/>
        </w:rPr>
        <w:t xml:space="preserve">. Измеряемые аспекты бывают двух видов бинарные или дискретные. </w:t>
      </w:r>
      <w:r w:rsidRPr="00095984">
        <w:rPr>
          <w:rFonts w:ascii="Times New Roman" w:hAnsi="Times New Roman" w:cs="Times New Roman"/>
          <w:sz w:val="24"/>
          <w:szCs w:val="24"/>
        </w:rPr>
        <w:t xml:space="preserve">Бинарные -  то есть, </w:t>
      </w:r>
      <w:r>
        <w:rPr>
          <w:rFonts w:ascii="Times New Roman" w:hAnsi="Times New Roman" w:cs="Times New Roman"/>
          <w:sz w:val="24"/>
          <w:szCs w:val="24"/>
        </w:rPr>
        <w:t xml:space="preserve">либо аспект выполнен, либо нет. </w:t>
      </w:r>
      <w:r w:rsidRPr="00E834FD">
        <w:rPr>
          <w:rFonts w:ascii="Times New Roman" w:hAnsi="Times New Roman" w:cs="Times New Roman"/>
          <w:sz w:val="24"/>
          <w:szCs w:val="24"/>
        </w:rPr>
        <w:t>Если не указано иное, будет назначена только максимальная отметка или ноль</w:t>
      </w:r>
      <w:r>
        <w:rPr>
          <w:rFonts w:ascii="Times New Roman" w:hAnsi="Times New Roman" w:cs="Times New Roman"/>
          <w:sz w:val="24"/>
          <w:szCs w:val="24"/>
        </w:rPr>
        <w:t xml:space="preserve">. </w:t>
      </w:r>
      <w:r w:rsidRPr="00095984">
        <w:rPr>
          <w:rFonts w:ascii="Times New Roman" w:hAnsi="Times New Roman" w:cs="Times New Roman"/>
          <w:sz w:val="24"/>
          <w:szCs w:val="24"/>
        </w:rPr>
        <w:t>Дискретные аспекты имеют условия частичного выполнения</w:t>
      </w:r>
      <w:r w:rsidR="00E834FD" w:rsidRPr="00E834FD">
        <w:rPr>
          <w:rFonts w:ascii="Times New Roman" w:hAnsi="Times New Roman" w:cs="Times New Roman"/>
          <w:sz w:val="24"/>
          <w:szCs w:val="24"/>
        </w:rPr>
        <w:t>. Там, где используется возможность частичной оценки, это должно быть четко определено в аспекте.</w:t>
      </w:r>
    </w:p>
    <w:p w14:paraId="15995A40"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4.7</w:t>
      </w:r>
      <w:r w:rsidRPr="00E834FD">
        <w:rPr>
          <w:rFonts w:ascii="Times New Roman" w:hAnsi="Times New Roman" w:cs="Times New Roman"/>
          <w:sz w:val="24"/>
          <w:szCs w:val="24"/>
        </w:rPr>
        <w:tab/>
        <w:t xml:space="preserve">ОБЗОР ПРОЦЕДУРЫ ОЦЕНИВАНИЯ </w:t>
      </w:r>
    </w:p>
    <w:p w14:paraId="372804BE" w14:textId="77777777" w:rsidR="00E834FD" w:rsidRDefault="00E834FD" w:rsidP="00095984">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Как для измеряемое, так и судейское оценивание должно производится группой из трех экспертов.</w:t>
      </w:r>
    </w:p>
    <w:p w14:paraId="154ACF68" w14:textId="77777777"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 xml:space="preserve">Правила оценки Измеряемых критериев: </w:t>
      </w:r>
    </w:p>
    <w:p w14:paraId="72038F36"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группой из 3 (трех) экспертов после завершения процедуры оценки Судейских критериев;</w:t>
      </w:r>
    </w:p>
    <w:p w14:paraId="0D9A00EF"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lastRenderedPageBreak/>
        <w:t>оценка должна заключаться в однозначном определении выполнения либо невыполнения / частичного выполнения каждого объективного аспекта в соответствие с информацией в бланке оценки;</w:t>
      </w:r>
    </w:p>
    <w:p w14:paraId="68227D1B"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измеряемые критерии не допускают неоднозначности их толкования, т.е. всегда должны быть указаны точные параметры и правила начисления баллов за их соблюдение</w:t>
      </w:r>
    </w:p>
    <w:p w14:paraId="0E265C10" w14:textId="77777777"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Правила оценки Судейских критериев:</w:t>
      </w:r>
    </w:p>
    <w:p w14:paraId="70A690D3"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судейская оценка производится до проведения процедуры оценки измеряемых критериев, чтобы объективная оценка не повлияла на мнение судей</w:t>
      </w:r>
      <w:r>
        <w:rPr>
          <w:rFonts w:ascii="Times New Roman" w:hAnsi="Times New Roman" w:cs="Times New Roman"/>
          <w:sz w:val="24"/>
          <w:szCs w:val="24"/>
        </w:rPr>
        <w:t>;</w:t>
      </w:r>
    </w:p>
    <w:p w14:paraId="410EE5A4"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группой из 3 (трех) экспертов</w:t>
      </w:r>
      <w:r>
        <w:rPr>
          <w:rFonts w:ascii="Times New Roman" w:hAnsi="Times New Roman" w:cs="Times New Roman"/>
          <w:sz w:val="24"/>
          <w:szCs w:val="24"/>
        </w:rPr>
        <w:t>;</w:t>
      </w:r>
    </w:p>
    <w:p w14:paraId="738C8922"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путем выставления каждым из трех экспертов оценки по 4-х бальной шкале. Для этого используются карточки с цифрами от 0 до 3;</w:t>
      </w:r>
    </w:p>
    <w:p w14:paraId="7175E545" w14:textId="77777777"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разница в оценках не должна составлять более 1 балла. В случае разницы более 1 балла, Главный эксперт должен дать дополнительные пояснения группе по правилам судейства судейских критериев и группа должна переголосовать</w:t>
      </w:r>
      <w:r>
        <w:rPr>
          <w:rFonts w:ascii="Times New Roman" w:hAnsi="Times New Roman" w:cs="Times New Roman"/>
          <w:sz w:val="24"/>
          <w:szCs w:val="24"/>
        </w:rPr>
        <w:t>.</w:t>
      </w:r>
    </w:p>
    <w:tbl>
      <w:tblPr>
        <w:tblpPr w:leftFromText="180" w:rightFromText="180" w:vertAnchor="page" w:horzAnchor="margin" w:tblpY="7265"/>
        <w:tblW w:w="9606" w:type="dxa"/>
        <w:tblBorders>
          <w:top w:val="single" w:sz="4" w:space="0" w:color="ACB9CA"/>
          <w:left w:val="single" w:sz="4" w:space="0" w:color="ACB9CA"/>
          <w:bottom w:val="single" w:sz="4" w:space="0" w:color="ACB9CA"/>
          <w:right w:val="single" w:sz="4" w:space="0" w:color="ACB9CA"/>
          <w:insideH w:val="single" w:sz="4" w:space="0" w:color="ACB9CA"/>
          <w:insideV w:val="single" w:sz="4" w:space="0" w:color="ACB9CA"/>
        </w:tblBorders>
        <w:tblLayout w:type="fixed"/>
        <w:tblLook w:val="04A0" w:firstRow="1" w:lastRow="0" w:firstColumn="1" w:lastColumn="0" w:noHBand="0" w:noVBand="1"/>
      </w:tblPr>
      <w:tblGrid>
        <w:gridCol w:w="926"/>
        <w:gridCol w:w="4144"/>
        <w:gridCol w:w="1684"/>
        <w:gridCol w:w="1661"/>
        <w:gridCol w:w="1191"/>
      </w:tblGrid>
      <w:tr w:rsidR="000E46D9" w:rsidRPr="00C83397" w14:paraId="0C237659" w14:textId="77777777" w:rsidTr="000E46D9">
        <w:trPr>
          <w:trHeight w:val="53"/>
        </w:trPr>
        <w:tc>
          <w:tcPr>
            <w:tcW w:w="5070" w:type="dxa"/>
            <w:gridSpan w:val="2"/>
            <w:shd w:val="clear" w:color="auto" w:fill="ACB9CA"/>
          </w:tcPr>
          <w:p w14:paraId="4D197573" w14:textId="77777777" w:rsidR="000E46D9" w:rsidRPr="00C83397" w:rsidRDefault="000E46D9" w:rsidP="000E46D9">
            <w:pPr>
              <w:spacing w:after="0" w:line="240" w:lineRule="auto"/>
              <w:jc w:val="both"/>
              <w:rPr>
                <w:rFonts w:ascii="Arial Narrow" w:eastAsia="Times New Roman" w:hAnsi="Arial Narrow"/>
                <w:b/>
                <w:color w:val="FFFFFF"/>
                <w:sz w:val="24"/>
                <w:szCs w:val="24"/>
                <w:lang w:eastAsia="ru-RU"/>
              </w:rPr>
            </w:pPr>
          </w:p>
        </w:tc>
        <w:tc>
          <w:tcPr>
            <w:tcW w:w="4536" w:type="dxa"/>
            <w:gridSpan w:val="3"/>
            <w:shd w:val="clear" w:color="auto" w:fill="ACB9CA"/>
          </w:tcPr>
          <w:p w14:paraId="64BB9A83" w14:textId="77777777" w:rsidR="000E46D9" w:rsidRPr="00C83397" w:rsidRDefault="000E46D9" w:rsidP="000E46D9">
            <w:pPr>
              <w:spacing w:after="0" w:line="240" w:lineRule="auto"/>
              <w:jc w:val="both"/>
              <w:rPr>
                <w:rFonts w:ascii="Arial Narrow" w:eastAsia="Times New Roman" w:hAnsi="Arial Narrow"/>
                <w:b/>
                <w:color w:val="FFFFFF"/>
                <w:sz w:val="24"/>
                <w:szCs w:val="24"/>
                <w:lang w:eastAsia="ru-RU"/>
              </w:rPr>
            </w:pPr>
            <w:r w:rsidRPr="00C83397">
              <w:rPr>
                <w:rFonts w:ascii="Arial Narrow" w:eastAsia="Times New Roman" w:hAnsi="Arial Narrow"/>
                <w:b/>
                <w:color w:val="FFFFFF"/>
                <w:sz w:val="24"/>
                <w:szCs w:val="24"/>
                <w:lang w:eastAsia="ru-RU"/>
              </w:rPr>
              <w:t>Баллы</w:t>
            </w:r>
          </w:p>
        </w:tc>
      </w:tr>
      <w:tr w:rsidR="000E46D9" w:rsidRPr="00C83397" w14:paraId="5CFD6A5E" w14:textId="77777777" w:rsidTr="000E46D9">
        <w:tc>
          <w:tcPr>
            <w:tcW w:w="926" w:type="dxa"/>
            <w:shd w:val="clear" w:color="auto" w:fill="323E4F"/>
          </w:tcPr>
          <w:p w14:paraId="477FF73E"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4144" w:type="dxa"/>
            <w:shd w:val="clear" w:color="auto" w:fill="323E4F"/>
          </w:tcPr>
          <w:p w14:paraId="133CE73C"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684" w:type="dxa"/>
            <w:shd w:val="clear" w:color="auto" w:fill="323E4F"/>
          </w:tcPr>
          <w:p w14:paraId="227F96E1"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r w:rsidRPr="00C83397">
              <w:rPr>
                <w:rFonts w:ascii="Arial Narrow" w:eastAsia="Times New Roman" w:hAnsi="Arial Narrow"/>
                <w:b/>
                <w:sz w:val="24"/>
                <w:szCs w:val="24"/>
                <w:lang w:eastAsia="ru-RU"/>
              </w:rPr>
              <w:t>Мнение судей</w:t>
            </w:r>
          </w:p>
        </w:tc>
        <w:tc>
          <w:tcPr>
            <w:tcW w:w="1661" w:type="dxa"/>
            <w:shd w:val="clear" w:color="auto" w:fill="323E4F"/>
          </w:tcPr>
          <w:p w14:paraId="13CC046A"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r w:rsidRPr="00C83397">
              <w:rPr>
                <w:rFonts w:ascii="Arial Narrow" w:eastAsia="Times New Roman" w:hAnsi="Arial Narrow"/>
                <w:b/>
                <w:sz w:val="24"/>
                <w:szCs w:val="24"/>
                <w:lang w:eastAsia="ru-RU"/>
              </w:rPr>
              <w:t>Измеримая</w:t>
            </w:r>
          </w:p>
        </w:tc>
        <w:tc>
          <w:tcPr>
            <w:tcW w:w="1191" w:type="dxa"/>
            <w:shd w:val="clear" w:color="auto" w:fill="323E4F"/>
          </w:tcPr>
          <w:p w14:paraId="14D225B6"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r w:rsidRPr="00C83397">
              <w:rPr>
                <w:rFonts w:ascii="Arial Narrow" w:eastAsia="Times New Roman" w:hAnsi="Arial Narrow"/>
                <w:b/>
                <w:sz w:val="24"/>
                <w:szCs w:val="24"/>
                <w:lang w:eastAsia="ru-RU"/>
              </w:rPr>
              <w:t>Всего</w:t>
            </w:r>
          </w:p>
        </w:tc>
      </w:tr>
      <w:tr w:rsidR="000E46D9" w:rsidRPr="00C83397" w14:paraId="56202EE1" w14:textId="77777777" w:rsidTr="000E46D9">
        <w:tc>
          <w:tcPr>
            <w:tcW w:w="926" w:type="dxa"/>
            <w:shd w:val="clear" w:color="auto" w:fill="323E4F"/>
          </w:tcPr>
          <w:p w14:paraId="00E67B48"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A</w:t>
            </w:r>
          </w:p>
        </w:tc>
        <w:tc>
          <w:tcPr>
            <w:tcW w:w="4144" w:type="dxa"/>
          </w:tcPr>
          <w:p w14:paraId="2514388C"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Творческий процесс</w:t>
            </w:r>
          </w:p>
        </w:tc>
        <w:tc>
          <w:tcPr>
            <w:tcW w:w="1684" w:type="dxa"/>
          </w:tcPr>
          <w:p w14:paraId="13CA1FF7"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16</w:t>
            </w:r>
          </w:p>
        </w:tc>
        <w:tc>
          <w:tcPr>
            <w:tcW w:w="1661" w:type="dxa"/>
          </w:tcPr>
          <w:p w14:paraId="4C390230"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p>
        </w:tc>
        <w:tc>
          <w:tcPr>
            <w:tcW w:w="1191" w:type="dxa"/>
          </w:tcPr>
          <w:p w14:paraId="4215B727"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1</w:t>
            </w:r>
            <w:r w:rsidRPr="00C83397">
              <w:rPr>
                <w:rFonts w:ascii="Arial Narrow" w:eastAsia="Times New Roman" w:hAnsi="Arial Narrow"/>
                <w:b/>
                <w:sz w:val="24"/>
                <w:szCs w:val="24"/>
                <w:lang w:val="en-US" w:eastAsia="ru-RU"/>
              </w:rPr>
              <w:t>6</w:t>
            </w:r>
            <w:r w:rsidRPr="00C83397">
              <w:rPr>
                <w:rFonts w:ascii="Arial Narrow" w:eastAsia="Times New Roman" w:hAnsi="Arial Narrow"/>
                <w:b/>
                <w:sz w:val="24"/>
                <w:szCs w:val="24"/>
                <w:lang w:eastAsia="ru-RU"/>
              </w:rPr>
              <w:t>,00</w:t>
            </w:r>
          </w:p>
        </w:tc>
      </w:tr>
      <w:tr w:rsidR="000E46D9" w:rsidRPr="00C83397" w14:paraId="3899D14E" w14:textId="77777777" w:rsidTr="000E46D9">
        <w:tc>
          <w:tcPr>
            <w:tcW w:w="926" w:type="dxa"/>
            <w:shd w:val="clear" w:color="auto" w:fill="323E4F"/>
          </w:tcPr>
          <w:p w14:paraId="2BB3542B"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B</w:t>
            </w:r>
          </w:p>
        </w:tc>
        <w:tc>
          <w:tcPr>
            <w:tcW w:w="4144" w:type="dxa"/>
          </w:tcPr>
          <w:p w14:paraId="19B0B4B7"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Итоговый проект</w:t>
            </w:r>
          </w:p>
        </w:tc>
        <w:tc>
          <w:tcPr>
            <w:tcW w:w="1684" w:type="dxa"/>
          </w:tcPr>
          <w:p w14:paraId="2B1181B6"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20</w:t>
            </w:r>
          </w:p>
        </w:tc>
        <w:tc>
          <w:tcPr>
            <w:tcW w:w="1661" w:type="dxa"/>
          </w:tcPr>
          <w:p w14:paraId="59A9E38E"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p>
        </w:tc>
        <w:tc>
          <w:tcPr>
            <w:tcW w:w="1191" w:type="dxa"/>
          </w:tcPr>
          <w:p w14:paraId="658BA084"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val="en-US" w:eastAsia="ru-RU"/>
              </w:rPr>
              <w:t>20</w:t>
            </w:r>
            <w:r w:rsidRPr="00C83397">
              <w:rPr>
                <w:rFonts w:ascii="Arial Narrow" w:eastAsia="Times New Roman" w:hAnsi="Arial Narrow"/>
                <w:b/>
                <w:sz w:val="24"/>
                <w:szCs w:val="24"/>
                <w:lang w:eastAsia="ru-RU"/>
              </w:rPr>
              <w:t>,00</w:t>
            </w:r>
          </w:p>
        </w:tc>
      </w:tr>
      <w:tr w:rsidR="000E46D9" w:rsidRPr="00C83397" w14:paraId="1BFF9D36" w14:textId="77777777" w:rsidTr="000E46D9">
        <w:tc>
          <w:tcPr>
            <w:tcW w:w="926" w:type="dxa"/>
            <w:shd w:val="clear" w:color="auto" w:fill="323E4F"/>
          </w:tcPr>
          <w:p w14:paraId="7FFF5FA5"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C</w:t>
            </w:r>
          </w:p>
        </w:tc>
        <w:tc>
          <w:tcPr>
            <w:tcW w:w="4144" w:type="dxa"/>
          </w:tcPr>
          <w:p w14:paraId="030533A2"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Технические параметры создания продукта</w:t>
            </w:r>
          </w:p>
        </w:tc>
        <w:tc>
          <w:tcPr>
            <w:tcW w:w="1684" w:type="dxa"/>
          </w:tcPr>
          <w:p w14:paraId="799A7689"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661" w:type="dxa"/>
          </w:tcPr>
          <w:p w14:paraId="35C257D0"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16</w:t>
            </w:r>
          </w:p>
        </w:tc>
        <w:tc>
          <w:tcPr>
            <w:tcW w:w="1191" w:type="dxa"/>
          </w:tcPr>
          <w:p w14:paraId="7BAFA2A5"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1</w:t>
            </w:r>
            <w:r w:rsidRPr="00C83397">
              <w:rPr>
                <w:rFonts w:ascii="Arial Narrow" w:eastAsia="Times New Roman" w:hAnsi="Arial Narrow"/>
                <w:b/>
                <w:sz w:val="24"/>
                <w:szCs w:val="24"/>
                <w:lang w:val="en-US" w:eastAsia="ru-RU"/>
              </w:rPr>
              <w:t>6</w:t>
            </w:r>
            <w:r w:rsidRPr="00C83397">
              <w:rPr>
                <w:rFonts w:ascii="Arial Narrow" w:eastAsia="Times New Roman" w:hAnsi="Arial Narrow"/>
                <w:b/>
                <w:sz w:val="24"/>
                <w:szCs w:val="24"/>
                <w:lang w:eastAsia="ru-RU"/>
              </w:rPr>
              <w:t>,00</w:t>
            </w:r>
          </w:p>
        </w:tc>
      </w:tr>
      <w:tr w:rsidR="000E46D9" w:rsidRPr="00C83397" w14:paraId="302E628D" w14:textId="77777777" w:rsidTr="000E46D9">
        <w:tc>
          <w:tcPr>
            <w:tcW w:w="926" w:type="dxa"/>
            <w:shd w:val="clear" w:color="auto" w:fill="323E4F"/>
          </w:tcPr>
          <w:p w14:paraId="383EF177"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D</w:t>
            </w:r>
          </w:p>
        </w:tc>
        <w:tc>
          <w:tcPr>
            <w:tcW w:w="4144" w:type="dxa"/>
          </w:tcPr>
          <w:p w14:paraId="61C23BB1"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Печать и макетирование</w:t>
            </w:r>
          </w:p>
        </w:tc>
        <w:tc>
          <w:tcPr>
            <w:tcW w:w="1684" w:type="dxa"/>
          </w:tcPr>
          <w:p w14:paraId="7378F0DB"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661" w:type="dxa"/>
          </w:tcPr>
          <w:p w14:paraId="01BCEF8F"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8</w:t>
            </w:r>
          </w:p>
        </w:tc>
        <w:tc>
          <w:tcPr>
            <w:tcW w:w="1191" w:type="dxa"/>
          </w:tcPr>
          <w:p w14:paraId="483EE6F0"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val="en-US" w:eastAsia="ru-RU"/>
              </w:rPr>
              <w:t>8</w:t>
            </w:r>
            <w:r w:rsidRPr="00C83397">
              <w:rPr>
                <w:rFonts w:ascii="Arial Narrow" w:eastAsia="Times New Roman" w:hAnsi="Arial Narrow"/>
                <w:b/>
                <w:sz w:val="24"/>
                <w:szCs w:val="24"/>
                <w:lang w:eastAsia="ru-RU"/>
              </w:rPr>
              <w:t>,00</w:t>
            </w:r>
          </w:p>
        </w:tc>
      </w:tr>
      <w:tr w:rsidR="000E46D9" w:rsidRPr="00C83397" w14:paraId="6EF0DF21" w14:textId="77777777" w:rsidTr="000E46D9">
        <w:tc>
          <w:tcPr>
            <w:tcW w:w="926" w:type="dxa"/>
            <w:shd w:val="clear" w:color="auto" w:fill="323E4F"/>
          </w:tcPr>
          <w:p w14:paraId="7E879223"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E</w:t>
            </w:r>
          </w:p>
        </w:tc>
        <w:tc>
          <w:tcPr>
            <w:tcW w:w="4144" w:type="dxa"/>
          </w:tcPr>
          <w:p w14:paraId="31FE3D87"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Знание технических параметров при печати</w:t>
            </w:r>
          </w:p>
        </w:tc>
        <w:tc>
          <w:tcPr>
            <w:tcW w:w="1684" w:type="dxa"/>
          </w:tcPr>
          <w:p w14:paraId="018B44C8"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661" w:type="dxa"/>
          </w:tcPr>
          <w:p w14:paraId="56DA4CE0"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16</w:t>
            </w:r>
          </w:p>
        </w:tc>
        <w:tc>
          <w:tcPr>
            <w:tcW w:w="1191" w:type="dxa"/>
          </w:tcPr>
          <w:p w14:paraId="0FC40B44" w14:textId="77777777" w:rsidR="000E46D9" w:rsidRPr="00C83397" w:rsidRDefault="000E46D9" w:rsidP="000E46D9">
            <w:pPr>
              <w:spacing w:after="0" w:line="240" w:lineRule="auto"/>
              <w:jc w:val="both"/>
              <w:rPr>
                <w:rFonts w:ascii="Arial Narrow" w:eastAsia="Times New Roman" w:hAnsi="Arial Narrow"/>
                <w:b/>
                <w:sz w:val="24"/>
                <w:szCs w:val="24"/>
                <w:highlight w:val="yellow"/>
                <w:lang w:val="en-US" w:eastAsia="ru-RU"/>
              </w:rPr>
            </w:pPr>
            <w:r w:rsidRPr="00C83397">
              <w:rPr>
                <w:rFonts w:ascii="Arial Narrow" w:eastAsia="Times New Roman" w:hAnsi="Arial Narrow"/>
                <w:b/>
                <w:sz w:val="24"/>
                <w:szCs w:val="24"/>
                <w:lang w:eastAsia="ru-RU"/>
              </w:rPr>
              <w:t>1</w:t>
            </w:r>
            <w:r w:rsidRPr="00C83397">
              <w:rPr>
                <w:rFonts w:ascii="Arial Narrow" w:eastAsia="Times New Roman" w:hAnsi="Arial Narrow"/>
                <w:b/>
                <w:sz w:val="24"/>
                <w:szCs w:val="24"/>
                <w:lang w:val="en-US" w:eastAsia="ru-RU"/>
              </w:rPr>
              <w:t>6</w:t>
            </w:r>
            <w:r w:rsidRPr="00C83397">
              <w:rPr>
                <w:rFonts w:ascii="Arial Narrow" w:eastAsia="Times New Roman" w:hAnsi="Arial Narrow"/>
                <w:b/>
                <w:sz w:val="24"/>
                <w:szCs w:val="24"/>
                <w:lang w:eastAsia="ru-RU"/>
              </w:rPr>
              <w:t>,</w:t>
            </w:r>
            <w:r w:rsidRPr="00C83397">
              <w:rPr>
                <w:rFonts w:ascii="Arial Narrow" w:eastAsia="Times New Roman" w:hAnsi="Arial Narrow"/>
                <w:b/>
                <w:sz w:val="24"/>
                <w:szCs w:val="24"/>
                <w:lang w:val="en-US" w:eastAsia="ru-RU"/>
              </w:rPr>
              <w:t>00</w:t>
            </w:r>
          </w:p>
        </w:tc>
      </w:tr>
      <w:tr w:rsidR="000E46D9" w:rsidRPr="00C83397" w14:paraId="4F00E32E" w14:textId="77777777" w:rsidTr="000E46D9">
        <w:tc>
          <w:tcPr>
            <w:tcW w:w="926" w:type="dxa"/>
            <w:shd w:val="clear" w:color="auto" w:fill="323E4F"/>
          </w:tcPr>
          <w:p w14:paraId="29ACF45E"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F</w:t>
            </w:r>
          </w:p>
        </w:tc>
        <w:tc>
          <w:tcPr>
            <w:tcW w:w="4144" w:type="dxa"/>
          </w:tcPr>
          <w:p w14:paraId="6B278BE5"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Сохранение и формат файла</w:t>
            </w:r>
          </w:p>
        </w:tc>
        <w:tc>
          <w:tcPr>
            <w:tcW w:w="1684" w:type="dxa"/>
          </w:tcPr>
          <w:p w14:paraId="672EB08C"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661" w:type="dxa"/>
          </w:tcPr>
          <w:p w14:paraId="0537DB7B"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20</w:t>
            </w:r>
          </w:p>
        </w:tc>
        <w:tc>
          <w:tcPr>
            <w:tcW w:w="1191" w:type="dxa"/>
          </w:tcPr>
          <w:p w14:paraId="4AEBB162" w14:textId="77777777" w:rsidR="000E46D9" w:rsidRPr="00C83397" w:rsidRDefault="000E46D9" w:rsidP="000E46D9">
            <w:pPr>
              <w:spacing w:after="0" w:line="240" w:lineRule="auto"/>
              <w:jc w:val="both"/>
              <w:rPr>
                <w:rFonts w:ascii="Arial Narrow" w:eastAsia="Times New Roman" w:hAnsi="Arial Narrow"/>
                <w:b/>
                <w:sz w:val="24"/>
                <w:szCs w:val="24"/>
                <w:highlight w:val="yellow"/>
                <w:lang w:val="en-US" w:eastAsia="ru-RU"/>
              </w:rPr>
            </w:pPr>
            <w:r w:rsidRPr="00C83397">
              <w:rPr>
                <w:rFonts w:ascii="Arial Narrow" w:eastAsia="Times New Roman" w:hAnsi="Arial Narrow"/>
                <w:b/>
                <w:sz w:val="24"/>
                <w:szCs w:val="24"/>
                <w:lang w:val="en-US" w:eastAsia="ru-RU"/>
              </w:rPr>
              <w:t>20</w:t>
            </w:r>
            <w:r w:rsidRPr="00C83397">
              <w:rPr>
                <w:rFonts w:ascii="Arial Narrow" w:eastAsia="Times New Roman" w:hAnsi="Arial Narrow"/>
                <w:b/>
                <w:sz w:val="24"/>
                <w:szCs w:val="24"/>
                <w:lang w:eastAsia="ru-RU"/>
              </w:rPr>
              <w:t>,</w:t>
            </w:r>
            <w:r w:rsidRPr="00C83397">
              <w:rPr>
                <w:rFonts w:ascii="Arial Narrow" w:eastAsia="Times New Roman" w:hAnsi="Arial Narrow"/>
                <w:b/>
                <w:sz w:val="24"/>
                <w:szCs w:val="24"/>
                <w:lang w:val="en-US" w:eastAsia="ru-RU"/>
              </w:rPr>
              <w:t>00</w:t>
            </w:r>
          </w:p>
        </w:tc>
      </w:tr>
      <w:tr w:rsidR="000E46D9" w:rsidRPr="00C83397" w14:paraId="44ECB3D1" w14:textId="77777777" w:rsidTr="000E46D9">
        <w:tc>
          <w:tcPr>
            <w:tcW w:w="926" w:type="dxa"/>
            <w:shd w:val="clear" w:color="auto" w:fill="323E4F"/>
          </w:tcPr>
          <w:p w14:paraId="701828BC"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G</w:t>
            </w:r>
          </w:p>
        </w:tc>
        <w:tc>
          <w:tcPr>
            <w:tcW w:w="4144" w:type="dxa"/>
          </w:tcPr>
          <w:p w14:paraId="69DFAA02" w14:textId="77777777" w:rsidR="000E46D9" w:rsidRPr="00C83397" w:rsidRDefault="000E46D9" w:rsidP="000E46D9">
            <w:pPr>
              <w:spacing w:after="0" w:line="240" w:lineRule="auto"/>
              <w:jc w:val="both"/>
              <w:rPr>
                <w:rFonts w:ascii="Arial Narrow" w:eastAsia="Times New Roman" w:hAnsi="Arial Narrow"/>
                <w:b/>
                <w:sz w:val="24"/>
                <w:szCs w:val="24"/>
                <w:highlight w:val="yellow"/>
                <w:lang w:val="en-US" w:eastAsia="ru-RU"/>
              </w:rPr>
            </w:pPr>
            <w:r w:rsidRPr="00C83397">
              <w:rPr>
                <w:rFonts w:ascii="Arial Narrow" w:eastAsia="Times New Roman" w:hAnsi="Arial Narrow"/>
                <w:b/>
                <w:sz w:val="24"/>
                <w:szCs w:val="24"/>
                <w:lang w:val="en-US" w:eastAsia="ru-RU"/>
              </w:rPr>
              <w:t>Soft skills</w:t>
            </w:r>
          </w:p>
        </w:tc>
        <w:tc>
          <w:tcPr>
            <w:tcW w:w="1684" w:type="dxa"/>
          </w:tcPr>
          <w:p w14:paraId="4489F65A"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4</w:t>
            </w:r>
          </w:p>
        </w:tc>
        <w:tc>
          <w:tcPr>
            <w:tcW w:w="1661" w:type="dxa"/>
          </w:tcPr>
          <w:p w14:paraId="7BBCBC8C"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p>
        </w:tc>
        <w:tc>
          <w:tcPr>
            <w:tcW w:w="1191" w:type="dxa"/>
          </w:tcPr>
          <w:p w14:paraId="129A4F9B"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val="en-US" w:eastAsia="ru-RU"/>
              </w:rPr>
              <w:t>4</w:t>
            </w:r>
            <w:r w:rsidRPr="00C83397">
              <w:rPr>
                <w:rFonts w:ascii="Arial Narrow" w:eastAsia="Times New Roman" w:hAnsi="Arial Narrow"/>
                <w:b/>
                <w:sz w:val="24"/>
                <w:szCs w:val="24"/>
                <w:lang w:eastAsia="ru-RU"/>
              </w:rPr>
              <w:t>,00</w:t>
            </w:r>
          </w:p>
        </w:tc>
      </w:tr>
      <w:tr w:rsidR="000E46D9" w:rsidRPr="00C83397" w14:paraId="592286E3" w14:textId="77777777" w:rsidTr="000E46D9">
        <w:tc>
          <w:tcPr>
            <w:tcW w:w="926" w:type="dxa"/>
            <w:shd w:val="clear" w:color="auto" w:fill="323E4F"/>
          </w:tcPr>
          <w:p w14:paraId="47BB2FD8" w14:textId="77777777" w:rsidR="000E46D9" w:rsidRPr="00C83397" w:rsidRDefault="000E46D9" w:rsidP="000E46D9">
            <w:pPr>
              <w:spacing w:after="0" w:line="240" w:lineRule="auto"/>
              <w:jc w:val="both"/>
              <w:rPr>
                <w:rFonts w:ascii="Arial Narrow" w:eastAsia="Times New Roman" w:hAnsi="Arial Narrow"/>
                <w:b/>
                <w:sz w:val="24"/>
                <w:szCs w:val="24"/>
                <w:lang w:eastAsia="ru-RU"/>
              </w:rPr>
            </w:pPr>
            <w:r w:rsidRPr="00C83397">
              <w:rPr>
                <w:rFonts w:ascii="Arial Narrow" w:eastAsia="Times New Roman" w:hAnsi="Arial Narrow"/>
                <w:b/>
                <w:sz w:val="24"/>
                <w:szCs w:val="24"/>
                <w:lang w:eastAsia="ru-RU"/>
              </w:rPr>
              <w:t>Всего</w:t>
            </w:r>
          </w:p>
        </w:tc>
        <w:tc>
          <w:tcPr>
            <w:tcW w:w="4144" w:type="dxa"/>
          </w:tcPr>
          <w:p w14:paraId="73273FEA"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p>
        </w:tc>
        <w:tc>
          <w:tcPr>
            <w:tcW w:w="1684" w:type="dxa"/>
          </w:tcPr>
          <w:p w14:paraId="43CBFB07"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40</w:t>
            </w:r>
          </w:p>
        </w:tc>
        <w:tc>
          <w:tcPr>
            <w:tcW w:w="1661" w:type="dxa"/>
          </w:tcPr>
          <w:p w14:paraId="036A21AD" w14:textId="77777777" w:rsidR="000E46D9" w:rsidRPr="00C83397" w:rsidRDefault="000E46D9" w:rsidP="000E46D9">
            <w:pPr>
              <w:spacing w:after="0" w:line="240" w:lineRule="auto"/>
              <w:jc w:val="both"/>
              <w:rPr>
                <w:rFonts w:ascii="Arial Narrow" w:eastAsia="Times New Roman" w:hAnsi="Arial Narrow"/>
                <w:b/>
                <w:sz w:val="24"/>
                <w:szCs w:val="24"/>
                <w:lang w:val="en-US" w:eastAsia="ru-RU"/>
              </w:rPr>
            </w:pPr>
            <w:r w:rsidRPr="00C83397">
              <w:rPr>
                <w:rFonts w:ascii="Arial Narrow" w:eastAsia="Times New Roman" w:hAnsi="Arial Narrow"/>
                <w:b/>
                <w:sz w:val="24"/>
                <w:szCs w:val="24"/>
                <w:lang w:val="en-US" w:eastAsia="ru-RU"/>
              </w:rPr>
              <w:t>60</w:t>
            </w:r>
          </w:p>
        </w:tc>
        <w:tc>
          <w:tcPr>
            <w:tcW w:w="1191" w:type="dxa"/>
          </w:tcPr>
          <w:p w14:paraId="199A8D11" w14:textId="77777777" w:rsidR="000E46D9" w:rsidRPr="00C83397" w:rsidRDefault="000E46D9" w:rsidP="000E46D9">
            <w:pPr>
              <w:spacing w:after="0" w:line="240" w:lineRule="auto"/>
              <w:jc w:val="both"/>
              <w:rPr>
                <w:rFonts w:ascii="Arial Narrow" w:eastAsia="Times New Roman" w:hAnsi="Arial Narrow"/>
                <w:b/>
                <w:sz w:val="24"/>
                <w:szCs w:val="24"/>
                <w:highlight w:val="yellow"/>
                <w:lang w:eastAsia="ru-RU"/>
              </w:rPr>
            </w:pPr>
            <w:r w:rsidRPr="00C83397">
              <w:rPr>
                <w:rFonts w:ascii="Arial Narrow" w:eastAsia="Times New Roman" w:hAnsi="Arial Narrow"/>
                <w:b/>
                <w:sz w:val="24"/>
                <w:szCs w:val="24"/>
                <w:lang w:eastAsia="ru-RU"/>
              </w:rPr>
              <w:t>100</w:t>
            </w:r>
          </w:p>
        </w:tc>
      </w:tr>
    </w:tbl>
    <w:p w14:paraId="52E97516" w14:textId="77777777" w:rsidR="00E834FD" w:rsidRPr="00E834FD" w:rsidRDefault="00E834FD" w:rsidP="00095984">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Хорошая практика оценки включает в себя измеряемую и судейскую оценки, применяемые как в отдельности, так и в вместе. Окончательные пропорции измеряемой и судейской оценки, будут определяться стандартами, их весом и характером Конкурсного задания.</w:t>
      </w:r>
    </w:p>
    <w:p w14:paraId="5747F3D5" w14:textId="77777777" w:rsidR="000E46D9" w:rsidRDefault="000E46D9" w:rsidP="005B6AF8">
      <w:pPr>
        <w:spacing w:line="360" w:lineRule="auto"/>
        <w:jc w:val="both"/>
        <w:rPr>
          <w:rFonts w:ascii="Times New Roman" w:hAnsi="Times New Roman" w:cs="Times New Roman"/>
          <w:sz w:val="24"/>
          <w:szCs w:val="24"/>
        </w:rPr>
      </w:pPr>
    </w:p>
    <w:p w14:paraId="64D42A38" w14:textId="3FC3D826" w:rsidR="000E46D9"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4.8</w:t>
      </w:r>
      <w:r w:rsidRPr="00E834FD">
        <w:rPr>
          <w:rFonts w:ascii="Times New Roman" w:hAnsi="Times New Roman" w:cs="Times New Roman"/>
          <w:sz w:val="24"/>
          <w:szCs w:val="24"/>
        </w:rPr>
        <w:tab/>
        <w:t xml:space="preserve">СПЕЦИФИКАЦИЯ ЗАВЕРШЕНИЯ ПРОЦЕДУРЫ ОЦЕНИВАНИЯ  </w:t>
      </w:r>
    </w:p>
    <w:p w14:paraId="16DF77EA" w14:textId="72C767E5" w:rsidR="00E834FD" w:rsidRDefault="00E834FD" w:rsidP="00521B2B">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lastRenderedPageBreak/>
        <w:t>Этот раздел является рекомендательным только потому, что он должен учитывать WSKSS и Конкурсное задание. На этом этапе может не выполняться. Если такая спецификация будет разработана, она может быть пересмотрена путем голосования экспертов.</w:t>
      </w:r>
    </w:p>
    <w:p w14:paraId="44604BCF"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Ниже приведен пример различных аспектов и применения к ним шкалы оценки. Характер разработки модулей обусловливает возможность применения технического подхода к одним модулям и оценочного — к другим.</w:t>
      </w:r>
    </w:p>
    <w:p w14:paraId="3D491712"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А — Творческий процесс</w:t>
      </w:r>
    </w:p>
    <w:p w14:paraId="3806E35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A.1</w:t>
      </w:r>
      <w:r w:rsidRPr="00D13E5A">
        <w:rPr>
          <w:rFonts w:ascii="Times New Roman" w:hAnsi="Times New Roman" w:cs="Times New Roman"/>
          <w:sz w:val="24"/>
          <w:szCs w:val="24"/>
        </w:rPr>
        <w:tab/>
        <w:t>Идеи и оригинальность проекта</w:t>
      </w:r>
    </w:p>
    <w:p w14:paraId="7B4C0CE4"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A.2 </w:t>
      </w:r>
      <w:r w:rsidRPr="00D13E5A">
        <w:rPr>
          <w:rFonts w:ascii="Times New Roman" w:hAnsi="Times New Roman" w:cs="Times New Roman"/>
          <w:sz w:val="24"/>
          <w:szCs w:val="24"/>
        </w:rPr>
        <w:tab/>
        <w:t>Понимание целевого рынка</w:t>
      </w:r>
    </w:p>
    <w:p w14:paraId="2F977EF1"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A.3 </w:t>
      </w:r>
      <w:r w:rsidRPr="00D13E5A">
        <w:rPr>
          <w:rFonts w:ascii="Times New Roman" w:hAnsi="Times New Roman" w:cs="Times New Roman"/>
          <w:sz w:val="24"/>
          <w:szCs w:val="24"/>
        </w:rPr>
        <w:tab/>
        <w:t>Единство и связь между всеми заданиями (если применимо)</w:t>
      </w:r>
    </w:p>
    <w:p w14:paraId="61ED9D9E"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В — Итоговый проект</w:t>
      </w:r>
    </w:p>
    <w:p w14:paraId="73C4ADD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B.1 </w:t>
      </w:r>
      <w:r w:rsidRPr="00D13E5A">
        <w:rPr>
          <w:rFonts w:ascii="Times New Roman" w:hAnsi="Times New Roman" w:cs="Times New Roman"/>
          <w:sz w:val="24"/>
          <w:szCs w:val="24"/>
        </w:rPr>
        <w:tab/>
        <w:t>Качество визуальной композиции (эстетические свойства, баланс) проекта</w:t>
      </w:r>
    </w:p>
    <w:p w14:paraId="5B4DB2BF"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B.2 </w:t>
      </w:r>
      <w:r w:rsidRPr="00D13E5A">
        <w:rPr>
          <w:rFonts w:ascii="Times New Roman" w:hAnsi="Times New Roman" w:cs="Times New Roman"/>
          <w:sz w:val="24"/>
          <w:szCs w:val="24"/>
        </w:rPr>
        <w:tab/>
        <w:t>Визуальное впечатление и информативность проекта</w:t>
      </w:r>
    </w:p>
    <w:p w14:paraId="4ECF38A8"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B.3 </w:t>
      </w:r>
      <w:r w:rsidRPr="00D13E5A">
        <w:rPr>
          <w:rFonts w:ascii="Times New Roman" w:hAnsi="Times New Roman" w:cs="Times New Roman"/>
          <w:sz w:val="24"/>
          <w:szCs w:val="24"/>
        </w:rPr>
        <w:tab/>
        <w:t>Качество печатного оформления проекта (выбор шрифта, читаемость, форматирование)</w:t>
      </w:r>
    </w:p>
    <w:p w14:paraId="7EBD54C0"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B.4 </w:t>
      </w:r>
      <w:r w:rsidRPr="00D13E5A">
        <w:rPr>
          <w:rFonts w:ascii="Times New Roman" w:hAnsi="Times New Roman" w:cs="Times New Roman"/>
          <w:sz w:val="24"/>
          <w:szCs w:val="24"/>
        </w:rPr>
        <w:tab/>
        <w:t>Качество цветов в проекте (подбор, баланс, гармоничность)</w:t>
      </w:r>
    </w:p>
    <w:p w14:paraId="4069542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B.5 </w:t>
      </w:r>
      <w:r w:rsidRPr="00D13E5A">
        <w:rPr>
          <w:rFonts w:ascii="Times New Roman" w:hAnsi="Times New Roman" w:cs="Times New Roman"/>
          <w:sz w:val="24"/>
          <w:szCs w:val="24"/>
        </w:rPr>
        <w:tab/>
        <w:t>Качество обработки изображений (ретушь, клонирование, наложение, настройки цвета т.д.)</w:t>
      </w:r>
    </w:p>
    <w:p w14:paraId="23CDD5CD"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B.6 </w:t>
      </w:r>
      <w:r w:rsidRPr="00D13E5A">
        <w:rPr>
          <w:rFonts w:ascii="Times New Roman" w:hAnsi="Times New Roman" w:cs="Times New Roman"/>
          <w:sz w:val="24"/>
          <w:szCs w:val="24"/>
        </w:rPr>
        <w:tab/>
        <w:t>Качество перевода изображений в векторный формат</w:t>
      </w:r>
    </w:p>
    <w:p w14:paraId="2A8FE274"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B.7 </w:t>
      </w:r>
      <w:r w:rsidRPr="00D13E5A">
        <w:rPr>
          <w:rFonts w:ascii="Times New Roman" w:hAnsi="Times New Roman" w:cs="Times New Roman"/>
          <w:sz w:val="24"/>
          <w:szCs w:val="24"/>
        </w:rPr>
        <w:tab/>
        <w:t>Качество дизайна других элементов (диаграммы, графики, таблицы, карты, оформление абзаца и т.д.)</w:t>
      </w:r>
    </w:p>
    <w:p w14:paraId="6CEF52D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B.8 </w:t>
      </w:r>
      <w:r w:rsidRPr="00D13E5A">
        <w:rPr>
          <w:rFonts w:ascii="Times New Roman" w:hAnsi="Times New Roman" w:cs="Times New Roman"/>
          <w:sz w:val="24"/>
          <w:szCs w:val="24"/>
        </w:rPr>
        <w:tab/>
        <w:t>Качество презентации в макете или трехмерной сборке</w:t>
      </w:r>
    </w:p>
    <w:p w14:paraId="3449954A"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С — Технические параметры создания продукта</w:t>
      </w:r>
    </w:p>
    <w:p w14:paraId="05F0FE8B"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C.1 </w:t>
      </w:r>
      <w:r w:rsidRPr="00D13E5A">
        <w:rPr>
          <w:rFonts w:ascii="Times New Roman" w:hAnsi="Times New Roman" w:cs="Times New Roman"/>
          <w:sz w:val="24"/>
          <w:szCs w:val="24"/>
        </w:rPr>
        <w:tab/>
        <w:t>Разрешение изображений в виде ссылки, встроенных или оригинальных изображений в соответствии с требованиями задания</w:t>
      </w:r>
    </w:p>
    <w:p w14:paraId="0961D8FD"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C.2 </w:t>
      </w:r>
      <w:r w:rsidRPr="00D13E5A">
        <w:rPr>
          <w:rFonts w:ascii="Times New Roman" w:hAnsi="Times New Roman" w:cs="Times New Roman"/>
          <w:sz w:val="24"/>
          <w:szCs w:val="24"/>
        </w:rPr>
        <w:tab/>
        <w:t>Режим цветового воспроизведения (RGB, CMYK) изображений в виде ссылки в соответствии с требованиями задания</w:t>
      </w:r>
    </w:p>
    <w:p w14:paraId="09CE281F"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lastRenderedPageBreak/>
        <w:t xml:space="preserve">C.3 </w:t>
      </w:r>
      <w:r w:rsidRPr="00D13E5A">
        <w:rPr>
          <w:rFonts w:ascii="Times New Roman" w:hAnsi="Times New Roman" w:cs="Times New Roman"/>
          <w:sz w:val="24"/>
          <w:szCs w:val="24"/>
        </w:rPr>
        <w:tab/>
        <w:t>Размеры изображения или элемента в соответствии с требованиями задания</w:t>
      </w:r>
    </w:p>
    <w:p w14:paraId="44E5E84E"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C.4 </w:t>
      </w:r>
      <w:r w:rsidRPr="00D13E5A">
        <w:rPr>
          <w:rFonts w:ascii="Times New Roman" w:hAnsi="Times New Roman" w:cs="Times New Roman"/>
          <w:sz w:val="24"/>
          <w:szCs w:val="24"/>
        </w:rPr>
        <w:tab/>
        <w:t>Использование таблиц стилей или основных элементов в макете в соответствии с требованиями задания</w:t>
      </w:r>
    </w:p>
    <w:p w14:paraId="430DD74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C.5 </w:t>
      </w:r>
      <w:r w:rsidRPr="00D13E5A">
        <w:rPr>
          <w:rFonts w:ascii="Times New Roman" w:hAnsi="Times New Roman" w:cs="Times New Roman"/>
          <w:sz w:val="24"/>
          <w:szCs w:val="24"/>
        </w:rPr>
        <w:tab/>
        <w:t>Конечные размеры макета в соответствии с требованиями задания</w:t>
      </w:r>
    </w:p>
    <w:p w14:paraId="0508513B"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C.6 </w:t>
      </w:r>
      <w:r w:rsidRPr="00D13E5A">
        <w:rPr>
          <w:rFonts w:ascii="Times New Roman" w:hAnsi="Times New Roman" w:cs="Times New Roman"/>
          <w:sz w:val="24"/>
          <w:szCs w:val="24"/>
        </w:rPr>
        <w:tab/>
        <w:t>Наличие всего указанного текста в задании</w:t>
      </w:r>
    </w:p>
    <w:p w14:paraId="2B20EBC6"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C.7 </w:t>
      </w:r>
      <w:r w:rsidRPr="00D13E5A">
        <w:rPr>
          <w:rFonts w:ascii="Times New Roman" w:hAnsi="Times New Roman" w:cs="Times New Roman"/>
          <w:sz w:val="24"/>
          <w:szCs w:val="24"/>
        </w:rPr>
        <w:tab/>
        <w:t>Наличие всех указанных элементов в задании</w:t>
      </w:r>
    </w:p>
    <w:p w14:paraId="2901CC4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C.8 </w:t>
      </w:r>
      <w:r w:rsidRPr="00D13E5A">
        <w:rPr>
          <w:rFonts w:ascii="Times New Roman" w:hAnsi="Times New Roman" w:cs="Times New Roman"/>
          <w:sz w:val="24"/>
          <w:szCs w:val="24"/>
        </w:rPr>
        <w:tab/>
        <w:t>Применение корпоративных стандартов в контексте задания</w:t>
      </w:r>
    </w:p>
    <w:p w14:paraId="45063587"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D — Печать и макетирование</w:t>
      </w:r>
    </w:p>
    <w:p w14:paraId="1A405A4E"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D.1 </w:t>
      </w:r>
      <w:r w:rsidRPr="00D13E5A">
        <w:rPr>
          <w:rFonts w:ascii="Times New Roman" w:hAnsi="Times New Roman" w:cs="Times New Roman"/>
          <w:sz w:val="24"/>
          <w:szCs w:val="24"/>
        </w:rPr>
        <w:tab/>
        <w:t>Установка распечаток на картоне для презентации</w:t>
      </w:r>
    </w:p>
    <w:p w14:paraId="31D5292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D.2 </w:t>
      </w:r>
      <w:r w:rsidRPr="00D13E5A">
        <w:rPr>
          <w:rFonts w:ascii="Times New Roman" w:hAnsi="Times New Roman" w:cs="Times New Roman"/>
          <w:sz w:val="24"/>
          <w:szCs w:val="24"/>
        </w:rPr>
        <w:tab/>
        <w:t>Представление только распечаток</w:t>
      </w:r>
    </w:p>
    <w:p w14:paraId="59983CDE"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D.3 </w:t>
      </w:r>
      <w:r w:rsidRPr="00D13E5A">
        <w:rPr>
          <w:rFonts w:ascii="Times New Roman" w:hAnsi="Times New Roman" w:cs="Times New Roman"/>
          <w:sz w:val="24"/>
          <w:szCs w:val="24"/>
        </w:rPr>
        <w:tab/>
        <w:t>Сборка трехмерной модели (компьютерное или ручное проектирование)</w:t>
      </w:r>
    </w:p>
    <w:p w14:paraId="4063F4FA"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Е — Знание технических параметров при печати</w:t>
      </w:r>
    </w:p>
    <w:p w14:paraId="55B9FCFA"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E.1 </w:t>
      </w:r>
      <w:r w:rsidRPr="00D13E5A">
        <w:rPr>
          <w:rFonts w:ascii="Times New Roman" w:hAnsi="Times New Roman" w:cs="Times New Roman"/>
          <w:sz w:val="24"/>
          <w:szCs w:val="24"/>
        </w:rPr>
        <w:tab/>
        <w:t>Значение выпуска за обрез в файле макета в PDF соответствует указаниям в задании</w:t>
      </w:r>
    </w:p>
    <w:p w14:paraId="5B2ADAB6"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E.2 </w:t>
      </w:r>
      <w:r w:rsidRPr="00D13E5A">
        <w:rPr>
          <w:rFonts w:ascii="Times New Roman" w:hAnsi="Times New Roman" w:cs="Times New Roman"/>
          <w:sz w:val="24"/>
          <w:szCs w:val="24"/>
        </w:rPr>
        <w:tab/>
        <w:t>Линии сгиба, метки обрезки и совмещения представлены в соответствии с требованиями задания</w:t>
      </w:r>
    </w:p>
    <w:p w14:paraId="1615546F"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E.3 </w:t>
      </w:r>
      <w:r w:rsidRPr="00D13E5A">
        <w:rPr>
          <w:rFonts w:ascii="Times New Roman" w:hAnsi="Times New Roman" w:cs="Times New Roman"/>
          <w:sz w:val="24"/>
          <w:szCs w:val="24"/>
        </w:rPr>
        <w:tab/>
        <w:t xml:space="preserve">Значение </w:t>
      </w:r>
      <w:proofErr w:type="spellStart"/>
      <w:r w:rsidRPr="00D13E5A">
        <w:rPr>
          <w:rFonts w:ascii="Times New Roman" w:hAnsi="Times New Roman" w:cs="Times New Roman"/>
          <w:sz w:val="24"/>
          <w:szCs w:val="24"/>
        </w:rPr>
        <w:t>треппинга</w:t>
      </w:r>
      <w:proofErr w:type="spellEnd"/>
      <w:r w:rsidRPr="00D13E5A">
        <w:rPr>
          <w:rFonts w:ascii="Times New Roman" w:hAnsi="Times New Roman" w:cs="Times New Roman"/>
          <w:sz w:val="24"/>
          <w:szCs w:val="24"/>
        </w:rPr>
        <w:t xml:space="preserve"> в файле иллюстрации соответствует указаниям в задании</w:t>
      </w:r>
    </w:p>
    <w:p w14:paraId="4B54D168"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E.4 </w:t>
      </w:r>
      <w:r w:rsidRPr="00D13E5A">
        <w:rPr>
          <w:rFonts w:ascii="Times New Roman" w:hAnsi="Times New Roman" w:cs="Times New Roman"/>
          <w:sz w:val="24"/>
          <w:szCs w:val="24"/>
        </w:rPr>
        <w:tab/>
        <w:t xml:space="preserve">Значение </w:t>
      </w:r>
      <w:proofErr w:type="spellStart"/>
      <w:r w:rsidRPr="00D13E5A">
        <w:rPr>
          <w:rFonts w:ascii="Times New Roman" w:hAnsi="Times New Roman" w:cs="Times New Roman"/>
          <w:sz w:val="24"/>
          <w:szCs w:val="24"/>
        </w:rPr>
        <w:t>оверпринта</w:t>
      </w:r>
      <w:proofErr w:type="spellEnd"/>
      <w:r w:rsidRPr="00D13E5A">
        <w:rPr>
          <w:rFonts w:ascii="Times New Roman" w:hAnsi="Times New Roman" w:cs="Times New Roman"/>
          <w:sz w:val="24"/>
          <w:szCs w:val="24"/>
        </w:rPr>
        <w:t xml:space="preserve"> в файле макета в PDF соответствует указаниям в задании</w:t>
      </w:r>
    </w:p>
    <w:p w14:paraId="0FF26DA2"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E.5 </w:t>
      </w:r>
      <w:r w:rsidRPr="00D13E5A">
        <w:rPr>
          <w:rFonts w:ascii="Times New Roman" w:hAnsi="Times New Roman" w:cs="Times New Roman"/>
          <w:sz w:val="24"/>
          <w:szCs w:val="24"/>
        </w:rPr>
        <w:tab/>
      </w:r>
      <w:proofErr w:type="spellStart"/>
      <w:r w:rsidRPr="00D13E5A">
        <w:rPr>
          <w:rFonts w:ascii="Times New Roman" w:hAnsi="Times New Roman" w:cs="Times New Roman"/>
          <w:sz w:val="24"/>
          <w:szCs w:val="24"/>
        </w:rPr>
        <w:t>Плашечные</w:t>
      </w:r>
      <w:proofErr w:type="spellEnd"/>
      <w:r w:rsidRPr="00D13E5A">
        <w:rPr>
          <w:rFonts w:ascii="Times New Roman" w:hAnsi="Times New Roman" w:cs="Times New Roman"/>
          <w:sz w:val="24"/>
          <w:szCs w:val="24"/>
        </w:rPr>
        <w:t xml:space="preserve"> и CMYK-цвета в файле макета в PDF соответствуют указаниям в задании</w:t>
      </w:r>
    </w:p>
    <w:p w14:paraId="62649413"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E.6 </w:t>
      </w:r>
      <w:r w:rsidRPr="00D13E5A">
        <w:rPr>
          <w:rFonts w:ascii="Times New Roman" w:hAnsi="Times New Roman" w:cs="Times New Roman"/>
          <w:sz w:val="24"/>
          <w:szCs w:val="24"/>
        </w:rPr>
        <w:tab/>
        <w:t>Метки реза соответствуют указаниям в задании</w:t>
      </w:r>
    </w:p>
    <w:p w14:paraId="47918DE5"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Раздел F — Сохранение и формат файла</w:t>
      </w:r>
    </w:p>
    <w:p w14:paraId="35FD60BC"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F.1 </w:t>
      </w:r>
      <w:r w:rsidRPr="00D13E5A">
        <w:rPr>
          <w:rFonts w:ascii="Times New Roman" w:hAnsi="Times New Roman" w:cs="Times New Roman"/>
          <w:sz w:val="24"/>
          <w:szCs w:val="24"/>
        </w:rPr>
        <w:tab/>
        <w:t>Все файлы сохранены в требуемом формате согласно заданию</w:t>
      </w:r>
    </w:p>
    <w:p w14:paraId="5474DE44"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F.2 </w:t>
      </w:r>
      <w:r w:rsidRPr="00D13E5A">
        <w:rPr>
          <w:rFonts w:ascii="Times New Roman" w:hAnsi="Times New Roman" w:cs="Times New Roman"/>
          <w:sz w:val="24"/>
          <w:szCs w:val="24"/>
        </w:rPr>
        <w:tab/>
        <w:t>Профиль ICC в изображениях, PDF или макетном файле соответствует указаниям в задании</w:t>
      </w:r>
    </w:p>
    <w:p w14:paraId="227FCBF8"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F.3 </w:t>
      </w:r>
      <w:r w:rsidRPr="00D13E5A">
        <w:rPr>
          <w:rFonts w:ascii="Times New Roman" w:hAnsi="Times New Roman" w:cs="Times New Roman"/>
          <w:sz w:val="24"/>
          <w:szCs w:val="24"/>
        </w:rPr>
        <w:tab/>
        <w:t>Сохранение в указанном формате PDF согласно заданию</w:t>
      </w:r>
    </w:p>
    <w:p w14:paraId="1BC0A6D6"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lastRenderedPageBreak/>
        <w:t xml:space="preserve">F.4 </w:t>
      </w:r>
      <w:r w:rsidRPr="00D13E5A">
        <w:rPr>
          <w:rFonts w:ascii="Times New Roman" w:hAnsi="Times New Roman" w:cs="Times New Roman"/>
          <w:sz w:val="24"/>
          <w:szCs w:val="24"/>
        </w:rPr>
        <w:tab/>
        <w:t>Папка готовой работы сохранена согласно заданию</w:t>
      </w:r>
    </w:p>
    <w:p w14:paraId="48CD2CFE"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Раздел G — </w:t>
      </w:r>
      <w:proofErr w:type="spellStart"/>
      <w:r w:rsidRPr="00D13E5A">
        <w:rPr>
          <w:rFonts w:ascii="Times New Roman" w:hAnsi="Times New Roman" w:cs="Times New Roman"/>
          <w:sz w:val="24"/>
          <w:szCs w:val="24"/>
        </w:rPr>
        <w:t>Soft</w:t>
      </w:r>
      <w:proofErr w:type="spellEnd"/>
      <w:r w:rsidRPr="00D13E5A">
        <w:rPr>
          <w:rFonts w:ascii="Times New Roman" w:hAnsi="Times New Roman" w:cs="Times New Roman"/>
          <w:sz w:val="24"/>
          <w:szCs w:val="24"/>
        </w:rPr>
        <w:t xml:space="preserve"> </w:t>
      </w:r>
      <w:proofErr w:type="spellStart"/>
      <w:r w:rsidRPr="00D13E5A">
        <w:rPr>
          <w:rFonts w:ascii="Times New Roman" w:hAnsi="Times New Roman" w:cs="Times New Roman"/>
          <w:sz w:val="24"/>
          <w:szCs w:val="24"/>
        </w:rPr>
        <w:t>skills</w:t>
      </w:r>
      <w:proofErr w:type="spellEnd"/>
    </w:p>
    <w:p w14:paraId="0243F088"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G.1    Соблюдение техники безопасности</w:t>
      </w:r>
    </w:p>
    <w:p w14:paraId="036F463C"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G.2    Бережливое производство</w:t>
      </w:r>
    </w:p>
    <w:p w14:paraId="5EE62172"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G.3    Организация рабочего места</w:t>
      </w:r>
    </w:p>
    <w:p w14:paraId="3D9E0558" w14:textId="77777777" w:rsidR="00D13E5A" w:rsidRPr="00D13E5A" w:rsidRDefault="00D13E5A" w:rsidP="00D13E5A">
      <w:pPr>
        <w:spacing w:line="360" w:lineRule="auto"/>
        <w:ind w:firstLine="708"/>
        <w:jc w:val="both"/>
        <w:rPr>
          <w:rFonts w:ascii="Times New Roman" w:hAnsi="Times New Roman" w:cs="Times New Roman"/>
          <w:sz w:val="24"/>
          <w:szCs w:val="24"/>
        </w:rPr>
      </w:pPr>
      <w:r w:rsidRPr="00D13E5A">
        <w:rPr>
          <w:rFonts w:ascii="Times New Roman" w:hAnsi="Times New Roman" w:cs="Times New Roman"/>
          <w:sz w:val="24"/>
          <w:szCs w:val="24"/>
        </w:rPr>
        <w:t>G.4    Качество профессиональной коммуникации</w:t>
      </w:r>
    </w:p>
    <w:p w14:paraId="723FE3F2" w14:textId="77777777" w:rsidR="00D13E5A" w:rsidRPr="00D13E5A" w:rsidRDefault="00D13E5A" w:rsidP="00D13E5A">
      <w:pPr>
        <w:spacing w:line="360" w:lineRule="auto"/>
        <w:ind w:firstLine="708"/>
        <w:jc w:val="both"/>
        <w:rPr>
          <w:rFonts w:ascii="Times New Roman" w:hAnsi="Times New Roman" w:cs="Times New Roman"/>
          <w:sz w:val="24"/>
          <w:szCs w:val="24"/>
        </w:rPr>
      </w:pPr>
    </w:p>
    <w:p w14:paraId="7C59407E" w14:textId="77777777" w:rsidR="000E46D9" w:rsidRPr="005F5147" w:rsidRDefault="00D13E5A" w:rsidP="000E46D9">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Критерии оценки мастерства:</w:t>
      </w:r>
    </w:p>
    <w:p w14:paraId="3F5D5355" w14:textId="2F55743E" w:rsidR="000E46D9" w:rsidRPr="005F5147" w:rsidRDefault="00D13E5A" w:rsidP="000E46D9">
      <w:pPr>
        <w:spacing w:line="360" w:lineRule="auto"/>
        <w:jc w:val="both"/>
        <w:rPr>
          <w:rFonts w:ascii="Times New Roman" w:hAnsi="Times New Roman" w:cs="Times New Roman"/>
          <w:b/>
          <w:bCs/>
          <w:sz w:val="28"/>
          <w:szCs w:val="28"/>
        </w:rPr>
      </w:pPr>
      <w:r w:rsidRPr="005F5147">
        <w:rPr>
          <w:rFonts w:ascii="Times New Roman" w:hAnsi="Times New Roman"/>
          <w:b/>
          <w:bCs/>
          <w:sz w:val="24"/>
          <w:szCs w:val="28"/>
        </w:rPr>
        <w:t xml:space="preserve">Модуль 1 </w:t>
      </w:r>
    </w:p>
    <w:p w14:paraId="35E9A2AC" w14:textId="40906CED" w:rsidR="000E46D9" w:rsidRPr="005F5147" w:rsidRDefault="000E46D9" w:rsidP="000E46D9">
      <w:pPr>
        <w:pStyle w:val="a9"/>
        <w:spacing w:before="65" w:line="276" w:lineRule="auto"/>
        <w:rPr>
          <w:rFonts w:ascii="Times New Roman" w:eastAsiaTheme="minorHAnsi" w:hAnsi="Times New Roman"/>
          <w:szCs w:val="24"/>
          <w:lang w:val="ru-RU"/>
        </w:rPr>
      </w:pPr>
      <w:proofErr w:type="gramStart"/>
      <w:r w:rsidRPr="005F5147">
        <w:rPr>
          <w:rFonts w:ascii="Times New Roman" w:eastAsiaTheme="minorHAnsi" w:hAnsi="Times New Roman"/>
          <w:szCs w:val="24"/>
          <w:lang w:val="ru-RU"/>
        </w:rPr>
        <w:t>Задание  1</w:t>
      </w:r>
      <w:proofErr w:type="gramEnd"/>
      <w:r w:rsidRPr="005F5147">
        <w:rPr>
          <w:rFonts w:ascii="Times New Roman" w:eastAsiaTheme="minorHAnsi" w:hAnsi="Times New Roman"/>
          <w:szCs w:val="24"/>
          <w:lang w:val="ru-RU"/>
        </w:rPr>
        <w:t xml:space="preserve">: </w:t>
      </w:r>
      <w:r w:rsidR="00672FD0" w:rsidRPr="005F5147">
        <w:rPr>
          <w:rFonts w:ascii="Times New Roman" w:hAnsi="Times New Roman"/>
          <w:szCs w:val="24"/>
          <w:lang w:val="kk-KZ"/>
        </w:rPr>
        <w:t>ЭССЕ</w:t>
      </w:r>
      <w:r w:rsidRPr="005F5147">
        <w:rPr>
          <w:rFonts w:ascii="Times New Roman" w:eastAsiaTheme="minorHAnsi" w:hAnsi="Times New Roman"/>
          <w:szCs w:val="24"/>
          <w:lang w:val="ru-RU"/>
        </w:rPr>
        <w:t xml:space="preserve"> &gt;&gt;  </w:t>
      </w:r>
    </w:p>
    <w:p w14:paraId="482DE4F3" w14:textId="6779C8AD" w:rsidR="000E46D9" w:rsidRPr="005F5147" w:rsidRDefault="000E46D9" w:rsidP="000E46D9">
      <w:pPr>
        <w:pStyle w:val="a9"/>
        <w:spacing w:before="65" w:line="276" w:lineRule="auto"/>
        <w:rPr>
          <w:rFonts w:ascii="Times New Roman" w:eastAsiaTheme="minorHAnsi" w:hAnsi="Times New Roman"/>
          <w:szCs w:val="24"/>
          <w:lang w:val="ru-RU"/>
        </w:rPr>
      </w:pPr>
      <w:proofErr w:type="gramStart"/>
      <w:r w:rsidRPr="005F5147">
        <w:rPr>
          <w:rFonts w:ascii="Times New Roman" w:eastAsiaTheme="minorHAnsi" w:hAnsi="Times New Roman"/>
          <w:szCs w:val="24"/>
          <w:lang w:val="ru-RU"/>
        </w:rPr>
        <w:t>Задание  2</w:t>
      </w:r>
      <w:proofErr w:type="gramEnd"/>
      <w:r w:rsidRPr="005F5147">
        <w:rPr>
          <w:rFonts w:ascii="Times New Roman" w:eastAsiaTheme="minorHAnsi" w:hAnsi="Times New Roman"/>
          <w:szCs w:val="24"/>
          <w:lang w:val="ru-RU"/>
        </w:rPr>
        <w:t xml:space="preserve">: </w:t>
      </w:r>
      <w:r w:rsidR="00672FD0" w:rsidRPr="005F5147">
        <w:rPr>
          <w:rFonts w:ascii="Times New Roman" w:hAnsi="Times New Roman"/>
          <w:szCs w:val="24"/>
          <w:lang w:val="kk-KZ"/>
        </w:rPr>
        <w:t>НАБОР ТЕКСТА</w:t>
      </w:r>
      <w:r w:rsidR="00672FD0" w:rsidRPr="005F5147">
        <w:rPr>
          <w:rFonts w:ascii="Times New Roman" w:hAnsi="Times New Roman"/>
          <w:b/>
          <w:szCs w:val="24"/>
          <w:lang w:val="ru-RU"/>
        </w:rPr>
        <w:t xml:space="preserve"> </w:t>
      </w:r>
      <w:r w:rsidRPr="005F5147">
        <w:rPr>
          <w:rFonts w:ascii="Times New Roman" w:eastAsiaTheme="minorHAnsi" w:hAnsi="Times New Roman"/>
          <w:szCs w:val="24"/>
          <w:lang w:val="ru-RU"/>
        </w:rPr>
        <w:t xml:space="preserve">&gt;&gt; </w:t>
      </w:r>
    </w:p>
    <w:p w14:paraId="1555B118" w14:textId="77777777" w:rsidR="000E46D9" w:rsidRPr="005F5147" w:rsidRDefault="00D13E5A" w:rsidP="000E46D9">
      <w:pPr>
        <w:pStyle w:val="a8"/>
        <w:numPr>
          <w:ilvl w:val="0"/>
          <w:numId w:val="16"/>
        </w:numPr>
        <w:spacing w:line="360" w:lineRule="auto"/>
        <w:jc w:val="both"/>
        <w:rPr>
          <w:rFonts w:ascii="Times New Roman" w:hAnsi="Times New Roman"/>
          <w:sz w:val="24"/>
          <w:szCs w:val="24"/>
        </w:rPr>
      </w:pPr>
      <w:r w:rsidRPr="005F5147">
        <w:rPr>
          <w:rFonts w:ascii="Times New Roman" w:hAnsi="Times New Roman"/>
          <w:sz w:val="24"/>
          <w:szCs w:val="24"/>
        </w:rPr>
        <w:t xml:space="preserve">Выполнение работ по техническому заданию </w:t>
      </w:r>
    </w:p>
    <w:p w14:paraId="41AB6A01" w14:textId="6FE091F4" w:rsidR="00D13E5A" w:rsidRPr="005F5147" w:rsidRDefault="00D13E5A" w:rsidP="000E46D9">
      <w:pPr>
        <w:pStyle w:val="a8"/>
        <w:numPr>
          <w:ilvl w:val="0"/>
          <w:numId w:val="16"/>
        </w:numPr>
        <w:spacing w:line="360" w:lineRule="auto"/>
        <w:jc w:val="both"/>
        <w:rPr>
          <w:rFonts w:ascii="Times New Roman" w:hAnsi="Times New Roman"/>
          <w:sz w:val="24"/>
          <w:szCs w:val="24"/>
        </w:rPr>
      </w:pPr>
      <w:r w:rsidRPr="005F5147">
        <w:rPr>
          <w:rFonts w:ascii="Times New Roman" w:hAnsi="Times New Roman"/>
          <w:sz w:val="24"/>
          <w:szCs w:val="24"/>
        </w:rPr>
        <w:t xml:space="preserve">Знание программного обеспечения  </w:t>
      </w:r>
    </w:p>
    <w:p w14:paraId="680E8C17" w14:textId="154C232C" w:rsidR="00D13E5A" w:rsidRPr="005F5147" w:rsidRDefault="00D13E5A" w:rsidP="000E46D9">
      <w:pPr>
        <w:pStyle w:val="a8"/>
        <w:numPr>
          <w:ilvl w:val="0"/>
          <w:numId w:val="16"/>
        </w:numPr>
        <w:spacing w:line="360" w:lineRule="auto"/>
        <w:jc w:val="both"/>
        <w:rPr>
          <w:rFonts w:ascii="Times New Roman" w:hAnsi="Times New Roman"/>
          <w:sz w:val="24"/>
          <w:szCs w:val="24"/>
        </w:rPr>
      </w:pPr>
      <w:r w:rsidRPr="005F5147">
        <w:rPr>
          <w:rFonts w:ascii="Times New Roman" w:hAnsi="Times New Roman"/>
          <w:sz w:val="24"/>
          <w:szCs w:val="24"/>
        </w:rPr>
        <w:t xml:space="preserve">Подготовка и печать продукта </w:t>
      </w:r>
    </w:p>
    <w:p w14:paraId="4473C545" w14:textId="43DAAF0C" w:rsidR="00D13E5A" w:rsidRPr="005F5147" w:rsidRDefault="00D13E5A" w:rsidP="000E46D9">
      <w:pPr>
        <w:pStyle w:val="a8"/>
        <w:numPr>
          <w:ilvl w:val="0"/>
          <w:numId w:val="16"/>
        </w:numPr>
        <w:spacing w:line="360" w:lineRule="auto"/>
        <w:jc w:val="both"/>
        <w:rPr>
          <w:rFonts w:ascii="Times New Roman" w:hAnsi="Times New Roman"/>
          <w:sz w:val="24"/>
          <w:szCs w:val="24"/>
        </w:rPr>
      </w:pPr>
      <w:r w:rsidRPr="005F5147">
        <w:rPr>
          <w:rFonts w:ascii="Times New Roman" w:hAnsi="Times New Roman"/>
          <w:sz w:val="24"/>
          <w:szCs w:val="24"/>
        </w:rPr>
        <w:t xml:space="preserve">Соблюдение правил верстки и стандартов  </w:t>
      </w:r>
    </w:p>
    <w:p w14:paraId="78B97264" w14:textId="229CF05A" w:rsidR="000E46D9" w:rsidRPr="005F5147" w:rsidRDefault="00D13E5A" w:rsidP="000E46D9">
      <w:pPr>
        <w:pStyle w:val="a9"/>
        <w:spacing w:before="11"/>
        <w:rPr>
          <w:rFonts w:ascii="Times New Roman" w:hAnsi="Times New Roman"/>
          <w:b/>
          <w:bCs/>
          <w:szCs w:val="24"/>
          <w:lang w:val="ru-RU"/>
        </w:rPr>
      </w:pPr>
      <w:r w:rsidRPr="005F5147">
        <w:rPr>
          <w:rFonts w:ascii="Times New Roman" w:hAnsi="Times New Roman"/>
          <w:b/>
          <w:bCs/>
          <w:szCs w:val="24"/>
          <w:lang w:val="ru-RU"/>
        </w:rPr>
        <w:t xml:space="preserve">Модуль 2 </w:t>
      </w:r>
    </w:p>
    <w:p w14:paraId="3C23FDA7" w14:textId="35165B10" w:rsidR="000E46D9" w:rsidRPr="005F5147" w:rsidRDefault="000E46D9" w:rsidP="000E46D9">
      <w:pPr>
        <w:spacing w:line="240" w:lineRule="auto"/>
        <w:jc w:val="both"/>
        <w:rPr>
          <w:rFonts w:ascii="Times New Roman" w:hAnsi="Times New Roman"/>
          <w:sz w:val="24"/>
          <w:szCs w:val="24"/>
        </w:rPr>
      </w:pPr>
      <w:r w:rsidRPr="005F5147">
        <w:rPr>
          <w:rFonts w:ascii="Times New Roman" w:hAnsi="Times New Roman"/>
          <w:sz w:val="24"/>
          <w:szCs w:val="24"/>
        </w:rPr>
        <w:t>Задание 1:</w:t>
      </w:r>
      <w:r w:rsidR="00521A3B" w:rsidRPr="005F5147">
        <w:rPr>
          <w:rFonts w:ascii="Times New Roman" w:hAnsi="Times New Roman"/>
          <w:sz w:val="24"/>
          <w:szCs w:val="24"/>
        </w:rPr>
        <w:t xml:space="preserve"> </w:t>
      </w:r>
      <w:proofErr w:type="gramStart"/>
      <w:r w:rsidR="005F5147" w:rsidRPr="005F5147">
        <w:rPr>
          <w:rFonts w:ascii="Times New Roman" w:hAnsi="Times New Roman" w:cs="Times New Roman"/>
          <w:sz w:val="24"/>
          <w:szCs w:val="24"/>
        </w:rPr>
        <w:t xml:space="preserve">ИЛЛЮСТРАЦИЯ </w:t>
      </w:r>
      <w:r w:rsidRPr="005F5147">
        <w:rPr>
          <w:rFonts w:ascii="Times New Roman" w:hAnsi="Times New Roman"/>
          <w:sz w:val="24"/>
          <w:szCs w:val="24"/>
        </w:rPr>
        <w:t>&gt;</w:t>
      </w:r>
      <w:proofErr w:type="gramEnd"/>
      <w:r w:rsidRPr="005F5147">
        <w:rPr>
          <w:rFonts w:ascii="Times New Roman" w:hAnsi="Times New Roman"/>
          <w:sz w:val="24"/>
          <w:szCs w:val="24"/>
        </w:rPr>
        <w:t>&gt;</w:t>
      </w:r>
    </w:p>
    <w:p w14:paraId="15FE93DC" w14:textId="737611EC" w:rsidR="00D13E5A" w:rsidRPr="005F5147" w:rsidRDefault="00D13E5A" w:rsidP="000E46D9">
      <w:pPr>
        <w:pStyle w:val="a8"/>
        <w:numPr>
          <w:ilvl w:val="0"/>
          <w:numId w:val="18"/>
        </w:numPr>
        <w:spacing w:line="240" w:lineRule="auto"/>
        <w:jc w:val="both"/>
        <w:rPr>
          <w:rFonts w:ascii="Times New Roman" w:hAnsi="Times New Roman"/>
          <w:sz w:val="24"/>
          <w:szCs w:val="24"/>
        </w:rPr>
      </w:pPr>
      <w:r w:rsidRPr="005F5147">
        <w:rPr>
          <w:rFonts w:ascii="Times New Roman" w:hAnsi="Times New Roman"/>
          <w:sz w:val="24"/>
          <w:szCs w:val="24"/>
        </w:rPr>
        <w:t xml:space="preserve">Выполнение работ по техническому заданию </w:t>
      </w:r>
    </w:p>
    <w:p w14:paraId="627B2ECB" w14:textId="3F87AA22" w:rsidR="00D13E5A" w:rsidRPr="005F5147" w:rsidRDefault="00D13E5A" w:rsidP="000E46D9">
      <w:pPr>
        <w:pStyle w:val="a8"/>
        <w:numPr>
          <w:ilvl w:val="0"/>
          <w:numId w:val="17"/>
        </w:numPr>
        <w:spacing w:line="360" w:lineRule="auto"/>
        <w:ind w:left="567" w:hanging="141"/>
        <w:jc w:val="both"/>
        <w:rPr>
          <w:rFonts w:ascii="Times New Roman" w:hAnsi="Times New Roman"/>
          <w:sz w:val="24"/>
          <w:szCs w:val="24"/>
        </w:rPr>
      </w:pPr>
      <w:r w:rsidRPr="005F5147">
        <w:rPr>
          <w:rFonts w:ascii="Times New Roman" w:hAnsi="Times New Roman"/>
          <w:sz w:val="24"/>
          <w:szCs w:val="24"/>
        </w:rPr>
        <w:t xml:space="preserve">Создание векторных изображений </w:t>
      </w:r>
    </w:p>
    <w:p w14:paraId="2ABF13B7" w14:textId="78D3C142" w:rsidR="00D13E5A" w:rsidRPr="005F5147" w:rsidRDefault="00D13E5A" w:rsidP="000E46D9">
      <w:pPr>
        <w:pStyle w:val="a8"/>
        <w:numPr>
          <w:ilvl w:val="0"/>
          <w:numId w:val="17"/>
        </w:numPr>
        <w:spacing w:line="360" w:lineRule="auto"/>
        <w:ind w:left="567" w:hanging="141"/>
        <w:jc w:val="both"/>
        <w:rPr>
          <w:rFonts w:ascii="Times New Roman" w:hAnsi="Times New Roman"/>
          <w:sz w:val="24"/>
          <w:szCs w:val="24"/>
        </w:rPr>
      </w:pPr>
      <w:r w:rsidRPr="005F5147">
        <w:rPr>
          <w:rFonts w:ascii="Times New Roman" w:hAnsi="Times New Roman"/>
          <w:sz w:val="24"/>
          <w:szCs w:val="24"/>
        </w:rPr>
        <w:t xml:space="preserve">Обработка растровых изображений </w:t>
      </w:r>
    </w:p>
    <w:p w14:paraId="3D010471" w14:textId="2467A58E" w:rsidR="00D13E5A" w:rsidRPr="005F5147" w:rsidRDefault="00D13E5A" w:rsidP="000E46D9">
      <w:pPr>
        <w:pStyle w:val="a8"/>
        <w:numPr>
          <w:ilvl w:val="0"/>
          <w:numId w:val="17"/>
        </w:numPr>
        <w:spacing w:line="360" w:lineRule="auto"/>
        <w:ind w:left="567" w:hanging="141"/>
        <w:jc w:val="both"/>
        <w:rPr>
          <w:rFonts w:ascii="Times New Roman" w:hAnsi="Times New Roman"/>
          <w:sz w:val="24"/>
          <w:szCs w:val="24"/>
        </w:rPr>
      </w:pPr>
      <w:r w:rsidRPr="005F5147">
        <w:rPr>
          <w:rFonts w:ascii="Times New Roman" w:hAnsi="Times New Roman"/>
          <w:sz w:val="24"/>
          <w:szCs w:val="24"/>
        </w:rPr>
        <w:t xml:space="preserve">Знание программного обеспечения </w:t>
      </w:r>
    </w:p>
    <w:p w14:paraId="018AD2DA" w14:textId="292E172D" w:rsidR="00D13E5A" w:rsidRPr="005F5147" w:rsidRDefault="00D13E5A" w:rsidP="000E46D9">
      <w:pPr>
        <w:pStyle w:val="a8"/>
        <w:numPr>
          <w:ilvl w:val="0"/>
          <w:numId w:val="17"/>
        </w:numPr>
        <w:spacing w:line="360" w:lineRule="auto"/>
        <w:ind w:left="567" w:hanging="141"/>
        <w:jc w:val="both"/>
        <w:rPr>
          <w:rFonts w:ascii="Times New Roman" w:hAnsi="Times New Roman"/>
          <w:sz w:val="24"/>
          <w:szCs w:val="24"/>
        </w:rPr>
      </w:pPr>
      <w:r w:rsidRPr="005F5147">
        <w:rPr>
          <w:rFonts w:ascii="Times New Roman" w:hAnsi="Times New Roman"/>
          <w:sz w:val="24"/>
          <w:szCs w:val="24"/>
        </w:rPr>
        <w:t xml:space="preserve">Подготовка и печать продукта </w:t>
      </w:r>
    </w:p>
    <w:p w14:paraId="45C798C9" w14:textId="5EE1CAA0" w:rsidR="00D13E5A" w:rsidRPr="005F5147" w:rsidRDefault="00D13E5A" w:rsidP="000E46D9">
      <w:pPr>
        <w:pStyle w:val="a8"/>
        <w:numPr>
          <w:ilvl w:val="0"/>
          <w:numId w:val="17"/>
        </w:numPr>
        <w:spacing w:line="360" w:lineRule="auto"/>
        <w:ind w:left="567" w:hanging="141"/>
        <w:jc w:val="both"/>
        <w:rPr>
          <w:rFonts w:ascii="Times New Roman" w:hAnsi="Times New Roman"/>
          <w:sz w:val="24"/>
          <w:szCs w:val="24"/>
        </w:rPr>
      </w:pPr>
      <w:r w:rsidRPr="005F5147">
        <w:rPr>
          <w:rFonts w:ascii="Times New Roman" w:hAnsi="Times New Roman"/>
          <w:sz w:val="24"/>
          <w:szCs w:val="24"/>
        </w:rPr>
        <w:t>Соблюдение правил верстки и стандартов</w:t>
      </w:r>
    </w:p>
    <w:p w14:paraId="4819F9ED" w14:textId="77777777" w:rsidR="000E46D9" w:rsidRPr="005F5147" w:rsidRDefault="00D13E5A" w:rsidP="000E46D9">
      <w:pPr>
        <w:spacing w:line="360" w:lineRule="auto"/>
        <w:jc w:val="both"/>
        <w:rPr>
          <w:rFonts w:ascii="Times New Roman" w:hAnsi="Times New Roman" w:cs="Times New Roman"/>
          <w:b/>
          <w:bCs/>
          <w:sz w:val="24"/>
          <w:szCs w:val="24"/>
        </w:rPr>
      </w:pPr>
      <w:r w:rsidRPr="005F5147">
        <w:rPr>
          <w:rFonts w:ascii="Times New Roman" w:hAnsi="Times New Roman" w:cs="Times New Roman"/>
          <w:b/>
          <w:bCs/>
          <w:sz w:val="24"/>
          <w:szCs w:val="24"/>
        </w:rPr>
        <w:t>Модуль 3</w:t>
      </w:r>
    </w:p>
    <w:p w14:paraId="721EABCD" w14:textId="67D34505" w:rsidR="000E46D9" w:rsidRPr="005F5147" w:rsidRDefault="00D13E5A" w:rsidP="000E46D9">
      <w:pPr>
        <w:spacing w:after="0" w:line="360" w:lineRule="auto"/>
        <w:jc w:val="both"/>
        <w:rPr>
          <w:rFonts w:ascii="Times New Roman" w:hAnsi="Times New Roman" w:cs="Times New Roman"/>
          <w:sz w:val="24"/>
          <w:szCs w:val="24"/>
        </w:rPr>
      </w:pPr>
      <w:r w:rsidRPr="005F5147">
        <w:rPr>
          <w:rFonts w:ascii="Times New Roman" w:hAnsi="Times New Roman" w:cs="Times New Roman"/>
          <w:sz w:val="24"/>
          <w:szCs w:val="24"/>
        </w:rPr>
        <w:t xml:space="preserve"> </w:t>
      </w:r>
      <w:r w:rsidR="000E46D9" w:rsidRPr="005F5147">
        <w:rPr>
          <w:rFonts w:ascii="Times New Roman" w:hAnsi="Times New Roman" w:cs="Times New Roman"/>
          <w:sz w:val="24"/>
          <w:szCs w:val="24"/>
        </w:rPr>
        <w:t xml:space="preserve">Задание 1: </w:t>
      </w:r>
      <w:proofErr w:type="gramStart"/>
      <w:r w:rsidR="005F5147" w:rsidRPr="005F5147">
        <w:rPr>
          <w:rFonts w:ascii="Times New Roman" w:hAnsi="Times New Roman"/>
          <w:sz w:val="24"/>
          <w:szCs w:val="24"/>
          <w:lang w:val="kk-KZ"/>
        </w:rPr>
        <w:t>АФИША</w:t>
      </w:r>
      <w:r w:rsidR="005F5147" w:rsidRPr="005F5147">
        <w:rPr>
          <w:rFonts w:ascii="Times New Roman" w:hAnsi="Times New Roman" w:cs="Times New Roman"/>
          <w:sz w:val="24"/>
          <w:szCs w:val="24"/>
        </w:rPr>
        <w:t xml:space="preserve"> </w:t>
      </w:r>
      <w:r w:rsidR="000E46D9" w:rsidRPr="005F5147">
        <w:rPr>
          <w:rFonts w:ascii="Times New Roman" w:hAnsi="Times New Roman" w:cs="Times New Roman"/>
          <w:sz w:val="24"/>
          <w:szCs w:val="24"/>
        </w:rPr>
        <w:t>&gt;</w:t>
      </w:r>
      <w:proofErr w:type="gramEnd"/>
      <w:r w:rsidR="000E46D9" w:rsidRPr="005F5147">
        <w:rPr>
          <w:rFonts w:ascii="Times New Roman" w:hAnsi="Times New Roman" w:cs="Times New Roman"/>
          <w:sz w:val="24"/>
          <w:szCs w:val="24"/>
        </w:rPr>
        <w:t>&gt;</w:t>
      </w:r>
    </w:p>
    <w:p w14:paraId="2F0BADCE" w14:textId="15B29855" w:rsidR="005F5147" w:rsidRPr="005F5147" w:rsidRDefault="005F5147" w:rsidP="005F5147">
      <w:pPr>
        <w:spacing w:after="0" w:line="360" w:lineRule="auto"/>
        <w:jc w:val="both"/>
        <w:rPr>
          <w:rFonts w:ascii="Times New Roman" w:hAnsi="Times New Roman" w:cs="Times New Roman"/>
          <w:b/>
          <w:bCs/>
          <w:sz w:val="24"/>
          <w:szCs w:val="24"/>
          <w:lang w:val="kk-KZ"/>
        </w:rPr>
      </w:pPr>
      <w:r w:rsidRPr="005F5147">
        <w:rPr>
          <w:rFonts w:ascii="Times New Roman" w:hAnsi="Times New Roman" w:cs="Times New Roman"/>
          <w:sz w:val="24"/>
          <w:szCs w:val="24"/>
          <w:lang w:val="kk-KZ"/>
        </w:rPr>
        <w:t xml:space="preserve">Задание 2: </w:t>
      </w:r>
      <w:r w:rsidRPr="005F5147">
        <w:rPr>
          <w:rFonts w:ascii="Times New Roman" w:hAnsi="Times New Roman"/>
          <w:sz w:val="24"/>
          <w:szCs w:val="24"/>
          <w:lang w:val="kk-KZ"/>
        </w:rPr>
        <w:t>ПОДГОТОВКА ФАЙЛА К ПЕЧАТИ</w:t>
      </w:r>
    </w:p>
    <w:p w14:paraId="0B234831" w14:textId="7F8AC3B3"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ab/>
        <w:t>Выполнение работ по техн</w:t>
      </w:r>
      <w:bookmarkStart w:id="1" w:name="_GoBack"/>
      <w:bookmarkEnd w:id="1"/>
      <w:r w:rsidRPr="005F5147">
        <w:rPr>
          <w:rFonts w:ascii="Times New Roman" w:hAnsi="Times New Roman" w:cs="Times New Roman"/>
          <w:sz w:val="24"/>
          <w:szCs w:val="24"/>
        </w:rPr>
        <w:t xml:space="preserve">ическому заданию </w:t>
      </w:r>
    </w:p>
    <w:p w14:paraId="6395262A"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Создание векторных изображений </w:t>
      </w:r>
    </w:p>
    <w:p w14:paraId="6BE5F318"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Обработка растровых изображений </w:t>
      </w:r>
    </w:p>
    <w:p w14:paraId="213742E8"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lastRenderedPageBreak/>
        <w:t>•</w:t>
      </w:r>
      <w:r w:rsidRPr="005F5147">
        <w:rPr>
          <w:rFonts w:ascii="Times New Roman" w:hAnsi="Times New Roman" w:cs="Times New Roman"/>
          <w:sz w:val="24"/>
          <w:szCs w:val="24"/>
        </w:rPr>
        <w:tab/>
        <w:t xml:space="preserve">Подготовка и печать продукта </w:t>
      </w:r>
    </w:p>
    <w:p w14:paraId="28A16972" w14:textId="752D0986"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Соблюдение правил верстки и стандартов </w:t>
      </w:r>
    </w:p>
    <w:p w14:paraId="4EBF32A3"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Выполнение работ по техническому заданию </w:t>
      </w:r>
    </w:p>
    <w:p w14:paraId="4CC3F9E2"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Обработка растровых изображений </w:t>
      </w:r>
    </w:p>
    <w:p w14:paraId="1556339D"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Создание чертежа развертки </w:t>
      </w:r>
    </w:p>
    <w:p w14:paraId="2706BFB7"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Знание программного обеспечения </w:t>
      </w:r>
    </w:p>
    <w:p w14:paraId="48F5935E"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Макетирование продуктов </w:t>
      </w:r>
    </w:p>
    <w:p w14:paraId="1023465B" w14:textId="77777777" w:rsidR="00D13E5A" w:rsidRPr="005F5147"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 xml:space="preserve">Подготовка и печать продукта </w:t>
      </w:r>
    </w:p>
    <w:p w14:paraId="56981E57" w14:textId="344ED64B" w:rsidR="00095984" w:rsidRPr="00E834FD" w:rsidRDefault="00D13E5A" w:rsidP="00D13E5A">
      <w:pPr>
        <w:spacing w:line="360" w:lineRule="auto"/>
        <w:ind w:firstLine="708"/>
        <w:jc w:val="both"/>
        <w:rPr>
          <w:rFonts w:ascii="Times New Roman" w:hAnsi="Times New Roman" w:cs="Times New Roman"/>
          <w:sz w:val="24"/>
          <w:szCs w:val="24"/>
        </w:rPr>
      </w:pPr>
      <w:r w:rsidRPr="005F5147">
        <w:rPr>
          <w:rFonts w:ascii="Times New Roman" w:hAnsi="Times New Roman" w:cs="Times New Roman"/>
          <w:sz w:val="24"/>
          <w:szCs w:val="24"/>
        </w:rPr>
        <w:t>•</w:t>
      </w:r>
      <w:r w:rsidRPr="005F5147">
        <w:rPr>
          <w:rFonts w:ascii="Times New Roman" w:hAnsi="Times New Roman" w:cs="Times New Roman"/>
          <w:sz w:val="24"/>
          <w:szCs w:val="24"/>
        </w:rPr>
        <w:tab/>
        <w:t>Соблюдение правил верстки и стандартов</w:t>
      </w:r>
    </w:p>
    <w:p w14:paraId="24D0E40C" w14:textId="77777777"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4.9</w:t>
      </w:r>
      <w:r w:rsidRPr="00E834FD">
        <w:rPr>
          <w:rFonts w:ascii="Times New Roman" w:hAnsi="Times New Roman" w:cs="Times New Roman"/>
          <w:sz w:val="24"/>
          <w:szCs w:val="24"/>
        </w:rPr>
        <w:tab/>
        <w:t xml:space="preserve">ПРОЦЕДУРА ОЦЕНИВАНИЯ </w:t>
      </w:r>
    </w:p>
    <w:p w14:paraId="7CC95E2C" w14:textId="77777777"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Правила оценки судейскими группами (жюри)</w:t>
      </w:r>
    </w:p>
    <w:p w14:paraId="4D190429" w14:textId="77777777" w:rsidR="003A1FC1" w:rsidRPr="003A1FC1" w:rsidRDefault="003A1FC1" w:rsidP="003A1FC1">
      <w:pPr>
        <w:spacing w:line="360" w:lineRule="auto"/>
        <w:ind w:firstLine="708"/>
        <w:jc w:val="both"/>
        <w:rPr>
          <w:rFonts w:ascii="Times New Roman" w:hAnsi="Times New Roman" w:cs="Times New Roman"/>
          <w:sz w:val="24"/>
          <w:szCs w:val="24"/>
        </w:rPr>
      </w:pPr>
      <w:r w:rsidRPr="003A1FC1">
        <w:rPr>
          <w:rFonts w:ascii="Times New Roman" w:hAnsi="Times New Roman" w:cs="Times New Roman"/>
          <w:sz w:val="24"/>
          <w:szCs w:val="24"/>
        </w:rPr>
        <w:t>Главный эксперт и Заместитель Главного эксперта обсуждают и распределяют Экспертов по группам (состав группы не менее трех человек) для выставления оценок. Каждая группа должна включать в себя как минимум одного опытного эксперта. Эксперт не оценивает участника из своей организации.</w:t>
      </w:r>
    </w:p>
    <w:p w14:paraId="3A80AF21" w14:textId="77777777" w:rsidR="003A1FC1" w:rsidRDefault="003A1FC1" w:rsidP="003A1FC1">
      <w:pPr>
        <w:spacing w:line="360" w:lineRule="auto"/>
        <w:ind w:firstLine="708"/>
        <w:jc w:val="both"/>
        <w:rPr>
          <w:rFonts w:ascii="Times New Roman" w:hAnsi="Times New Roman" w:cs="Times New Roman"/>
          <w:sz w:val="24"/>
          <w:szCs w:val="24"/>
        </w:rPr>
      </w:pPr>
      <w:r w:rsidRPr="003A1FC1">
        <w:rPr>
          <w:rFonts w:ascii="Times New Roman" w:hAnsi="Times New Roman" w:cs="Times New Roman"/>
          <w:sz w:val="24"/>
          <w:szCs w:val="24"/>
        </w:rPr>
        <w:t>Для всех модулей применяется один и тот же способ презентации; независимый (-е) разработчик (-и) выбирает(-ют) аспекты, соответствующие модулю. При наличии нескольких заданий в модуле (например, разработка логотипа и постера), аспекты могут применяться к каждому заданию при необходимости (например, критерий B.6 может применяться к логотипу (одна оценка) и постеру (вторая оценка).</w:t>
      </w:r>
    </w:p>
    <w:p w14:paraId="01193B3E" w14:textId="75CB480C" w:rsidR="003A1FC1" w:rsidRDefault="00E834FD" w:rsidP="003A1FC1">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Схемы оценки подлежат рассмотрению специалистами по компетенции </w:t>
      </w:r>
      <w:r w:rsidR="00BE319A">
        <w:rPr>
          <w:rFonts w:ascii="Times New Roman" w:hAnsi="Times New Roman" w:cs="Times New Roman"/>
          <w:sz w:val="24"/>
          <w:szCs w:val="24"/>
        </w:rPr>
        <w:t>до</w:t>
      </w:r>
      <w:r w:rsidRPr="00E834FD">
        <w:rPr>
          <w:rFonts w:ascii="Times New Roman" w:hAnsi="Times New Roman" w:cs="Times New Roman"/>
          <w:sz w:val="24"/>
          <w:szCs w:val="24"/>
        </w:rPr>
        <w:t xml:space="preserve"> C-</w:t>
      </w:r>
      <w:r w:rsidR="00095984">
        <w:rPr>
          <w:rFonts w:ascii="Times New Roman" w:hAnsi="Times New Roman" w:cs="Times New Roman"/>
          <w:sz w:val="24"/>
          <w:szCs w:val="24"/>
        </w:rPr>
        <w:t>2.</w:t>
      </w:r>
      <w:r w:rsidRPr="00E834FD">
        <w:rPr>
          <w:rFonts w:ascii="Times New Roman" w:hAnsi="Times New Roman" w:cs="Times New Roman"/>
          <w:sz w:val="24"/>
          <w:szCs w:val="24"/>
        </w:rPr>
        <w:t xml:space="preserve"> Окончательная Схема оценки должна вводиться в CIS не позднее C-1.</w:t>
      </w:r>
    </w:p>
    <w:p w14:paraId="7C2B3E4F"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w:t>
      </w:r>
      <w:r w:rsidRPr="00714E88">
        <w:rPr>
          <w:rFonts w:ascii="Times New Roman" w:hAnsi="Times New Roman" w:cs="Times New Roman"/>
          <w:sz w:val="24"/>
          <w:szCs w:val="24"/>
        </w:rPr>
        <w:tab/>
        <w:t xml:space="preserve">КОНКУРСНОЕ ЗАДАНИЕ </w:t>
      </w:r>
    </w:p>
    <w:p w14:paraId="22026525"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5.1</w:t>
      </w:r>
      <w:r w:rsidRPr="00714E88">
        <w:rPr>
          <w:rFonts w:ascii="Times New Roman" w:hAnsi="Times New Roman" w:cs="Times New Roman"/>
          <w:sz w:val="24"/>
          <w:szCs w:val="24"/>
        </w:rPr>
        <w:tab/>
        <w:t>ОБЩИЕ ПОЛОЖЕНИЯ</w:t>
      </w:r>
    </w:p>
    <w:p w14:paraId="50EF0D70"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Разделы 3 и 4 регулируют разработку конкурсного задания. Положения этого раздела являются дополнительными.</w:t>
      </w:r>
    </w:p>
    <w:p w14:paraId="7DE36916"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Независимо от того, является ли задание единым объектом или серией автономных или последовательных модулей, конкурсное задание позволяет оценить навыки в каждой секции спецификации стандартов.</w:t>
      </w:r>
    </w:p>
    <w:p w14:paraId="1843644F"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lastRenderedPageBreak/>
        <w:t>Целью конкурсного задания является предоставление полных и сбалансированных возможностей для оценки согласно Спецификации стандартов в сочетании со Схемой оценки. Важным показателем качества является взаимосвязь между конкурсным заданием, схемой оценки и стандартами.</w:t>
      </w:r>
    </w:p>
    <w:p w14:paraId="6C6BF327"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охватыва</w:t>
      </w:r>
      <w:r>
        <w:rPr>
          <w:rFonts w:ascii="Times New Roman" w:hAnsi="Times New Roman" w:cs="Times New Roman"/>
          <w:sz w:val="24"/>
          <w:szCs w:val="24"/>
        </w:rPr>
        <w:t>ет</w:t>
      </w:r>
      <w:r w:rsidRPr="00714E88">
        <w:rPr>
          <w:rFonts w:ascii="Times New Roman" w:hAnsi="Times New Roman" w:cs="Times New Roman"/>
          <w:sz w:val="24"/>
          <w:szCs w:val="24"/>
        </w:rPr>
        <w:t xml:space="preserve"> области, входящие в Спецификацию стандартов, или влия</w:t>
      </w:r>
      <w:r>
        <w:rPr>
          <w:rFonts w:ascii="Times New Roman" w:hAnsi="Times New Roman" w:cs="Times New Roman"/>
          <w:sz w:val="24"/>
          <w:szCs w:val="24"/>
        </w:rPr>
        <w:t>ют</w:t>
      </w:r>
      <w:r w:rsidRPr="00714E88">
        <w:rPr>
          <w:rFonts w:ascii="Times New Roman" w:hAnsi="Times New Roman" w:cs="Times New Roman"/>
          <w:sz w:val="24"/>
          <w:szCs w:val="24"/>
        </w:rPr>
        <w:t xml:space="preserve"> на баланс баллов в пределах Спецификации стандартов, кроме случаев, указанных в Разделе 2.1.</w:t>
      </w:r>
    </w:p>
    <w:p w14:paraId="045C11D0"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позвол</w:t>
      </w:r>
      <w:r>
        <w:rPr>
          <w:rFonts w:ascii="Times New Roman" w:hAnsi="Times New Roman" w:cs="Times New Roman"/>
          <w:sz w:val="24"/>
          <w:szCs w:val="24"/>
        </w:rPr>
        <w:t>яе</w:t>
      </w:r>
      <w:r w:rsidRPr="00714E88">
        <w:rPr>
          <w:rFonts w:ascii="Times New Roman" w:hAnsi="Times New Roman" w:cs="Times New Roman"/>
          <w:sz w:val="24"/>
          <w:szCs w:val="24"/>
        </w:rPr>
        <w:t>т оценить знания и понимание исключительно через их приложение в рамках практической работы, без оценки отдельно теоретических знаний.</w:t>
      </w:r>
    </w:p>
    <w:p w14:paraId="5B2408BD"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не будет оценивать знание правил и положений конкурса Worldskills Kazakhstan.</w:t>
      </w:r>
    </w:p>
    <w:p w14:paraId="10703300" w14:textId="77777777"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В этом Техническом описании учитываются любые аспекты, которые должны учитывать соответствие конкурсного задания Спецификации стандартов WS</w:t>
      </w:r>
      <w:r w:rsidR="00862746">
        <w:rPr>
          <w:rFonts w:ascii="Times New Roman" w:hAnsi="Times New Roman" w:cs="Times New Roman"/>
          <w:sz w:val="24"/>
          <w:szCs w:val="24"/>
          <w:lang w:val="kk-KZ"/>
        </w:rPr>
        <w:t>О</w:t>
      </w:r>
      <w:r w:rsidRPr="00714E88">
        <w:rPr>
          <w:rFonts w:ascii="Times New Roman" w:hAnsi="Times New Roman" w:cs="Times New Roman"/>
          <w:sz w:val="24"/>
          <w:szCs w:val="24"/>
        </w:rPr>
        <w:t>S/WSK</w:t>
      </w:r>
      <w:r w:rsidR="00862746">
        <w:rPr>
          <w:rFonts w:ascii="Times New Roman" w:hAnsi="Times New Roman" w:cs="Times New Roman"/>
          <w:sz w:val="24"/>
          <w:szCs w:val="24"/>
          <w:lang w:val="kk-KZ"/>
        </w:rPr>
        <w:t>О</w:t>
      </w:r>
      <w:r w:rsidRPr="00714E88">
        <w:rPr>
          <w:rFonts w:ascii="Times New Roman" w:hAnsi="Times New Roman" w:cs="Times New Roman"/>
          <w:sz w:val="24"/>
          <w:szCs w:val="24"/>
        </w:rPr>
        <w:t>S (см. Раздел 2.1).</w:t>
      </w:r>
    </w:p>
    <w:p w14:paraId="3B612F89"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5.2</w:t>
      </w:r>
      <w:r w:rsidRPr="00714E88">
        <w:rPr>
          <w:rFonts w:ascii="Times New Roman" w:hAnsi="Times New Roman" w:cs="Times New Roman"/>
          <w:sz w:val="24"/>
          <w:szCs w:val="24"/>
        </w:rPr>
        <w:tab/>
        <w:t xml:space="preserve">ФОРМАТ / СТРУКТУРА КОНКУРСНОГО ЗАДАНИЯ </w:t>
      </w:r>
    </w:p>
    <w:p w14:paraId="0E3FEAA8" w14:textId="77777777"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Разделы 2, 3 и 4 регламентируют разработку Конкурсного задания. Рекомендации данного раздела дают дополнительные разъяснения по содержанию КЗ. </w:t>
      </w:r>
    </w:p>
    <w:p w14:paraId="4519F8FC" w14:textId="73A5E4B1"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Продолжительность Конкурсног</w:t>
      </w:r>
      <w:r w:rsidR="00C24C6D">
        <w:rPr>
          <w:rFonts w:ascii="Times New Roman" w:hAnsi="Times New Roman" w:cs="Times New Roman"/>
          <w:sz w:val="24"/>
          <w:szCs w:val="24"/>
        </w:rPr>
        <w:t>о задания не должна быть менее 6</w:t>
      </w:r>
      <w:r w:rsidRPr="00D13E5A">
        <w:rPr>
          <w:rFonts w:ascii="Times New Roman" w:hAnsi="Times New Roman" w:cs="Times New Roman"/>
          <w:sz w:val="24"/>
          <w:szCs w:val="24"/>
        </w:rPr>
        <w:t xml:space="preserve"> и более </w:t>
      </w:r>
      <w:r w:rsidR="00C24C6D">
        <w:rPr>
          <w:rFonts w:ascii="Times New Roman" w:hAnsi="Times New Roman" w:cs="Times New Roman"/>
          <w:sz w:val="24"/>
          <w:szCs w:val="24"/>
          <w:lang w:val="kk-KZ"/>
        </w:rPr>
        <w:t xml:space="preserve">8 </w:t>
      </w:r>
      <w:r w:rsidRPr="00D13E5A">
        <w:rPr>
          <w:rFonts w:ascii="Times New Roman" w:hAnsi="Times New Roman" w:cs="Times New Roman"/>
          <w:sz w:val="24"/>
          <w:szCs w:val="24"/>
        </w:rPr>
        <w:t xml:space="preserve">часов. </w:t>
      </w:r>
    </w:p>
    <w:p w14:paraId="1071C01B" w14:textId="2F099620"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 xml:space="preserve">Возрастной ценз участников для выполнения Конкурсного задания от 14 до </w:t>
      </w:r>
      <w:r w:rsidR="00C24C6D">
        <w:rPr>
          <w:rFonts w:ascii="Times New Roman" w:hAnsi="Times New Roman" w:cs="Times New Roman"/>
          <w:sz w:val="24"/>
          <w:szCs w:val="24"/>
          <w:lang w:val="kk-KZ"/>
        </w:rPr>
        <w:t>16</w:t>
      </w:r>
      <w:r w:rsidRPr="00D13E5A">
        <w:rPr>
          <w:rFonts w:ascii="Times New Roman" w:hAnsi="Times New Roman" w:cs="Times New Roman"/>
          <w:sz w:val="24"/>
          <w:szCs w:val="24"/>
        </w:rPr>
        <w:t xml:space="preserve"> лет. </w:t>
      </w:r>
    </w:p>
    <w:p w14:paraId="76E37624" w14:textId="77777777"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Вне зависимости от количества модулей, КЗ должно включать оценку по каждому из разделов WSSS.</w:t>
      </w:r>
    </w:p>
    <w:p w14:paraId="0F3834F9" w14:textId="77777777"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Конкурсное задание не должно выходить за пределы WSSS.</w:t>
      </w:r>
    </w:p>
    <w:p w14:paraId="7A54EB87" w14:textId="77777777" w:rsidR="00D13E5A" w:rsidRPr="00D13E5A" w:rsidRDefault="00D13E5A" w:rsidP="00D13E5A">
      <w:pPr>
        <w:ind w:firstLine="708"/>
        <w:jc w:val="both"/>
        <w:rPr>
          <w:rFonts w:ascii="Times New Roman" w:hAnsi="Times New Roman" w:cs="Times New Roman"/>
          <w:sz w:val="24"/>
          <w:szCs w:val="24"/>
        </w:rPr>
      </w:pPr>
      <w:r w:rsidRPr="00D13E5A">
        <w:rPr>
          <w:rFonts w:ascii="Times New Roman" w:hAnsi="Times New Roman" w:cs="Times New Roman"/>
          <w:sz w:val="24"/>
          <w:szCs w:val="24"/>
        </w:rPr>
        <w:t>Оценка знаний участника должна проводиться исключительно через практическое выполнение Конкурсного задания.</w:t>
      </w:r>
    </w:p>
    <w:p w14:paraId="0B5A44BF" w14:textId="4680E586" w:rsidR="00D13E5A" w:rsidRDefault="00D13E5A" w:rsidP="003A1FC1">
      <w:pPr>
        <w:ind w:firstLine="708"/>
        <w:jc w:val="both"/>
        <w:rPr>
          <w:rFonts w:ascii="Times New Roman" w:hAnsi="Times New Roman" w:cs="Times New Roman"/>
          <w:sz w:val="24"/>
          <w:szCs w:val="24"/>
        </w:rPr>
      </w:pPr>
      <w:r w:rsidRPr="00D13E5A">
        <w:rPr>
          <w:rFonts w:ascii="Times New Roman" w:hAnsi="Times New Roman" w:cs="Times New Roman"/>
          <w:sz w:val="24"/>
          <w:szCs w:val="24"/>
        </w:rPr>
        <w:t>При выполнении Конкурсного задания не оценивается знание правил и норм WSK.</w:t>
      </w:r>
    </w:p>
    <w:p w14:paraId="7DCAF260" w14:textId="5BD35A55" w:rsidR="00714E88" w:rsidRDefault="00714E88" w:rsidP="00C13B67">
      <w:pPr>
        <w:ind w:firstLine="708"/>
        <w:jc w:val="both"/>
        <w:rPr>
          <w:rFonts w:ascii="Times New Roman" w:hAnsi="Times New Roman" w:cs="Times New Roman"/>
          <w:sz w:val="24"/>
          <w:szCs w:val="24"/>
        </w:rPr>
      </w:pPr>
      <w:r w:rsidRPr="00714E88">
        <w:rPr>
          <w:rFonts w:ascii="Times New Roman" w:hAnsi="Times New Roman" w:cs="Times New Roman"/>
          <w:sz w:val="24"/>
          <w:szCs w:val="24"/>
        </w:rPr>
        <w:t>Существует два типа задания:</w:t>
      </w:r>
    </w:p>
    <w:p w14:paraId="6DC14E6C" w14:textId="77777777" w:rsidR="00714E88" w:rsidRDefault="00714E88" w:rsidP="00C13B67">
      <w:pPr>
        <w:jc w:val="both"/>
        <w:rPr>
          <w:rFonts w:ascii="Times New Roman" w:hAnsi="Times New Roman" w:cs="Times New Roman"/>
          <w:sz w:val="24"/>
          <w:szCs w:val="24"/>
        </w:rPr>
      </w:pPr>
      <w:r w:rsidRPr="00714E88">
        <w:rPr>
          <w:rFonts w:ascii="Times New Roman" w:hAnsi="Times New Roman" w:cs="Times New Roman"/>
          <w:sz w:val="24"/>
          <w:szCs w:val="24"/>
        </w:rPr>
        <w:t>• Немодульное задание- это целое задание, которое не оценивается до завершения работы</w:t>
      </w:r>
      <w:r>
        <w:rPr>
          <w:rFonts w:ascii="Times New Roman" w:hAnsi="Times New Roman" w:cs="Times New Roman"/>
          <w:sz w:val="24"/>
          <w:szCs w:val="24"/>
        </w:rPr>
        <w:t>;</w:t>
      </w:r>
    </w:p>
    <w:p w14:paraId="2BEA87B0" w14:textId="77777777" w:rsidR="00714E88" w:rsidRDefault="00714E88" w:rsidP="00C13B67">
      <w:pPr>
        <w:jc w:val="both"/>
        <w:rPr>
          <w:rFonts w:ascii="Times New Roman" w:hAnsi="Times New Roman" w:cs="Times New Roman"/>
          <w:sz w:val="24"/>
          <w:szCs w:val="24"/>
        </w:rPr>
      </w:pPr>
      <w:r w:rsidRPr="00714E88">
        <w:rPr>
          <w:rFonts w:ascii="Times New Roman" w:hAnsi="Times New Roman" w:cs="Times New Roman"/>
          <w:sz w:val="24"/>
          <w:szCs w:val="24"/>
        </w:rPr>
        <w:t>• Модульное задание разделено на модули, оценивается по мере их завершения</w:t>
      </w:r>
      <w:r>
        <w:rPr>
          <w:rFonts w:ascii="Times New Roman" w:hAnsi="Times New Roman" w:cs="Times New Roman"/>
          <w:sz w:val="24"/>
          <w:szCs w:val="24"/>
        </w:rPr>
        <w:t>;</w:t>
      </w:r>
    </w:p>
    <w:p w14:paraId="5F64278E" w14:textId="77777777" w:rsidR="00714E88" w:rsidRDefault="00714E88" w:rsidP="00C13B67">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должно быть рассчитано не более чем 21 час работы в течение полного периода конкурсных дней</w:t>
      </w:r>
    </w:p>
    <w:p w14:paraId="204E4A67"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5.3</w:t>
      </w:r>
      <w:r w:rsidRPr="00714E88">
        <w:rPr>
          <w:rFonts w:ascii="Times New Roman" w:hAnsi="Times New Roman" w:cs="Times New Roman"/>
          <w:sz w:val="24"/>
          <w:szCs w:val="24"/>
        </w:rPr>
        <w:tab/>
        <w:t xml:space="preserve">ТРЕБОВАНИЯ К СТРУКТУРЕ КОНКУРСНОГО ЗАДАНИЯ </w:t>
      </w:r>
    </w:p>
    <w:p w14:paraId="768926C2" w14:textId="77777777" w:rsidR="00714E88" w:rsidRPr="00714E88" w:rsidRDefault="00714E88" w:rsidP="002D4E25">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Необходимо организовать работу конкурсной площадки максимально наглядной и презентабельной для привлечения зрителей к соревнованиям.</w:t>
      </w:r>
    </w:p>
    <w:p w14:paraId="4A2F9777"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5.4</w:t>
      </w:r>
      <w:r w:rsidRPr="00714E88">
        <w:rPr>
          <w:rFonts w:ascii="Times New Roman" w:hAnsi="Times New Roman" w:cs="Times New Roman"/>
          <w:sz w:val="24"/>
          <w:szCs w:val="24"/>
        </w:rPr>
        <w:tab/>
        <w:t xml:space="preserve">СРЕДА РАЗРАБОТКИ КОНКУРСНОГО ЗАДАНИЯ  </w:t>
      </w:r>
    </w:p>
    <w:p w14:paraId="1ED28739" w14:textId="77777777" w:rsidR="00714E88" w:rsidRPr="00714E88" w:rsidRDefault="00714E88" w:rsidP="002D4E25">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lastRenderedPageBreak/>
        <w:t>Конкурсное задание ДОЛЖНО быть оформлено с использованием шаблонов WSK. Используйте шаблон Word для текстовых документов и шаблон DWG для чертежей.</w:t>
      </w:r>
    </w:p>
    <w:p w14:paraId="0D9A6B21"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5.4.1</w:t>
      </w:r>
      <w:r w:rsidRPr="00714E88">
        <w:rPr>
          <w:rFonts w:ascii="Times New Roman" w:hAnsi="Times New Roman" w:cs="Times New Roman"/>
          <w:sz w:val="24"/>
          <w:szCs w:val="24"/>
        </w:rPr>
        <w:tab/>
        <w:t xml:space="preserve">КТО РАЗРАБАТЫВАЕТ КОНКУРСНЫЕ ЗАДАНИЯ/МОДУЛИ </w:t>
      </w:r>
    </w:p>
    <w:p w14:paraId="13AA1640" w14:textId="31431DF3" w:rsidR="00714E88" w:rsidRPr="00672FD0" w:rsidRDefault="00672FD0" w:rsidP="00714E88">
      <w:pPr>
        <w:rPr>
          <w:rFonts w:ascii="Times New Roman" w:hAnsi="Times New Roman" w:cs="Times New Roman"/>
          <w:sz w:val="24"/>
          <w:szCs w:val="24"/>
          <w:lang w:val="kk-KZ"/>
        </w:rPr>
      </w:pPr>
      <w:r>
        <w:rPr>
          <w:rFonts w:ascii="Times New Roman" w:hAnsi="Times New Roman" w:cs="Times New Roman"/>
          <w:sz w:val="24"/>
          <w:szCs w:val="24"/>
          <w:lang w:val="kk-KZ"/>
        </w:rPr>
        <w:t xml:space="preserve">Конкурсное задания разрабатывается </w:t>
      </w:r>
      <w:r>
        <w:rPr>
          <w:rFonts w:ascii="Times New Roman" w:hAnsi="Times New Roman" w:cs="Times New Roman"/>
          <w:sz w:val="24"/>
          <w:szCs w:val="24"/>
        </w:rPr>
        <w:t>главным экспертом</w:t>
      </w:r>
      <w:r w:rsidRPr="00714E88">
        <w:rPr>
          <w:rFonts w:ascii="Times New Roman" w:hAnsi="Times New Roman" w:cs="Times New Roman"/>
          <w:sz w:val="24"/>
          <w:szCs w:val="24"/>
        </w:rPr>
        <w:t xml:space="preserve"> </w:t>
      </w:r>
      <w:r>
        <w:rPr>
          <w:rFonts w:ascii="Times New Roman" w:hAnsi="Times New Roman" w:cs="Times New Roman"/>
          <w:sz w:val="24"/>
          <w:szCs w:val="24"/>
        </w:rPr>
        <w:t>заместителем главного</w:t>
      </w:r>
      <w:r w:rsidRPr="00714E88">
        <w:rPr>
          <w:rFonts w:ascii="Times New Roman" w:hAnsi="Times New Roman" w:cs="Times New Roman"/>
          <w:sz w:val="24"/>
          <w:szCs w:val="24"/>
        </w:rPr>
        <w:t xml:space="preserve"> эксперт</w:t>
      </w:r>
      <w:r>
        <w:rPr>
          <w:rFonts w:ascii="Times New Roman" w:hAnsi="Times New Roman" w:cs="Times New Roman"/>
          <w:sz w:val="24"/>
          <w:szCs w:val="24"/>
        </w:rPr>
        <w:t>а</w:t>
      </w:r>
      <w:r w:rsidRPr="00714E88">
        <w:rPr>
          <w:rFonts w:ascii="Times New Roman" w:hAnsi="Times New Roman" w:cs="Times New Roman"/>
          <w:sz w:val="24"/>
          <w:szCs w:val="24"/>
        </w:rPr>
        <w:t>.</w:t>
      </w:r>
    </w:p>
    <w:p w14:paraId="7F244D85" w14:textId="77777777"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5.4.</w:t>
      </w:r>
      <w:proofErr w:type="gramStart"/>
      <w:r w:rsidRPr="00714E88">
        <w:rPr>
          <w:rFonts w:ascii="Times New Roman" w:hAnsi="Times New Roman" w:cs="Times New Roman"/>
          <w:sz w:val="24"/>
          <w:szCs w:val="24"/>
        </w:rPr>
        <w:t>2</w:t>
      </w:r>
      <w:proofErr w:type="gramEnd"/>
      <w:r w:rsidRPr="00714E88">
        <w:rPr>
          <w:rFonts w:ascii="Times New Roman" w:hAnsi="Times New Roman" w:cs="Times New Roman"/>
          <w:sz w:val="24"/>
          <w:szCs w:val="24"/>
        </w:rPr>
        <w:tab/>
        <w:t>КАК И ГДЕ РАЗРАБАТЫВАЕТСЯ КОНКУРСНОЕ ЗАДАНИЕ/МОДУЛИ</w:t>
      </w:r>
    </w:p>
    <w:p w14:paraId="2EBED0F7" w14:textId="77777777" w:rsidR="00714E88" w:rsidRPr="00714E88" w:rsidRDefault="00714E88" w:rsidP="004F1A54">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разрабатыва</w:t>
      </w:r>
      <w:r w:rsidR="006B4018">
        <w:rPr>
          <w:rFonts w:ascii="Times New Roman" w:hAnsi="Times New Roman" w:cs="Times New Roman"/>
          <w:sz w:val="24"/>
          <w:szCs w:val="24"/>
        </w:rPr>
        <w:t>е</w:t>
      </w:r>
      <w:r w:rsidRPr="00714E88">
        <w:rPr>
          <w:rFonts w:ascii="Times New Roman" w:hAnsi="Times New Roman" w:cs="Times New Roman"/>
          <w:sz w:val="24"/>
          <w:szCs w:val="24"/>
        </w:rPr>
        <w:t xml:space="preserve">тся </w:t>
      </w:r>
      <w:r w:rsidR="006B4018">
        <w:rPr>
          <w:rFonts w:ascii="Times New Roman" w:hAnsi="Times New Roman" w:cs="Times New Roman"/>
          <w:sz w:val="24"/>
          <w:szCs w:val="24"/>
        </w:rPr>
        <w:t>главным экспертом</w:t>
      </w:r>
      <w:r w:rsidRPr="00714E88">
        <w:rPr>
          <w:rFonts w:ascii="Times New Roman" w:hAnsi="Times New Roman" w:cs="Times New Roman"/>
          <w:sz w:val="24"/>
          <w:szCs w:val="24"/>
        </w:rPr>
        <w:t xml:space="preserve"> </w:t>
      </w:r>
      <w:r w:rsidR="006B4018">
        <w:rPr>
          <w:rFonts w:ascii="Times New Roman" w:hAnsi="Times New Roman" w:cs="Times New Roman"/>
          <w:sz w:val="24"/>
          <w:szCs w:val="24"/>
        </w:rPr>
        <w:t>заместителем главного</w:t>
      </w:r>
      <w:r w:rsidRPr="00714E88">
        <w:rPr>
          <w:rFonts w:ascii="Times New Roman" w:hAnsi="Times New Roman" w:cs="Times New Roman"/>
          <w:sz w:val="24"/>
          <w:szCs w:val="24"/>
        </w:rPr>
        <w:t xml:space="preserve"> эксперт</w:t>
      </w:r>
      <w:r w:rsidR="006B4018">
        <w:rPr>
          <w:rFonts w:ascii="Times New Roman" w:hAnsi="Times New Roman" w:cs="Times New Roman"/>
          <w:sz w:val="24"/>
          <w:szCs w:val="24"/>
        </w:rPr>
        <w:t>а</w:t>
      </w:r>
      <w:r w:rsidRPr="00714E88">
        <w:rPr>
          <w:rFonts w:ascii="Times New Roman" w:hAnsi="Times New Roman" w:cs="Times New Roman"/>
          <w:sz w:val="24"/>
          <w:szCs w:val="24"/>
        </w:rPr>
        <w:t>.</w:t>
      </w:r>
    </w:p>
    <w:p w14:paraId="69637210" w14:textId="77777777" w:rsidR="00714E88" w:rsidRPr="00714E88" w:rsidRDefault="00714E88" w:rsidP="004F1A54">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Главный эксперт отвечает за соответствие задания Техническому описанию, включая проверку выполнимости задания и соответствие схемы оценки.</w:t>
      </w:r>
    </w:p>
    <w:p w14:paraId="271BC3F4" w14:textId="77777777" w:rsidR="00714E88" w:rsidRPr="00714E88" w:rsidRDefault="00714E88" w:rsidP="004F1A54">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Совместными усилиями составляется инфраструктурный лист, содержащий перечень оборудования, которое должно быть предоставлено принимающей стороной.</w:t>
      </w:r>
    </w:p>
    <w:p w14:paraId="6F392FF2" w14:textId="77777777" w:rsidR="00714E88" w:rsidRPr="00714E88" w:rsidRDefault="00714E88" w:rsidP="004F1A54">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Этот список должен быть передан оргкомитету не менее, чем за два месяца до начала Чемпионата.</w:t>
      </w:r>
    </w:p>
    <w:p w14:paraId="7FF13B9D" w14:textId="77777777" w:rsidR="00714E88" w:rsidRPr="00714E88" w:rsidRDefault="00714E88" w:rsidP="004F1A54">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За 2 месяца до начала Чемпионата конкурсное задание должно быть опубликовано на сайте и эксперты под руководством Главного эксперта начинают подготовку списка возможных изменений, которые могут быть включены в конкурсное задание в рамках 30%-</w:t>
      </w:r>
      <w:proofErr w:type="spellStart"/>
      <w:r w:rsidRPr="00714E88">
        <w:rPr>
          <w:rFonts w:ascii="Times New Roman" w:hAnsi="Times New Roman" w:cs="Times New Roman"/>
          <w:sz w:val="24"/>
          <w:szCs w:val="24"/>
        </w:rPr>
        <w:t>ных</w:t>
      </w:r>
      <w:proofErr w:type="spellEnd"/>
      <w:r w:rsidRPr="00714E88">
        <w:rPr>
          <w:rFonts w:ascii="Times New Roman" w:hAnsi="Times New Roman" w:cs="Times New Roman"/>
          <w:sz w:val="24"/>
          <w:szCs w:val="24"/>
        </w:rPr>
        <w:t xml:space="preserve"> изменений. Задания из этого списка затем могут быть добавлены в конкурсное задание перед началом Чемпионата.</w:t>
      </w:r>
    </w:p>
    <w:p w14:paraId="6488FB08" w14:textId="77777777" w:rsidR="00714E88" w:rsidRPr="00714E88" w:rsidRDefault="00714E88" w:rsidP="006B4018">
      <w:pPr>
        <w:jc w:val="both"/>
        <w:rPr>
          <w:rFonts w:ascii="Times New Roman" w:hAnsi="Times New Roman" w:cs="Times New Roman"/>
          <w:sz w:val="24"/>
          <w:szCs w:val="24"/>
        </w:rPr>
      </w:pPr>
      <w:r w:rsidRPr="00714E88">
        <w:rPr>
          <w:rFonts w:ascii="Times New Roman" w:hAnsi="Times New Roman" w:cs="Times New Roman"/>
          <w:sz w:val="24"/>
          <w:szCs w:val="24"/>
        </w:rPr>
        <w:t>Все предлагаемые изменения должны сопровождаться критериями оценивания.</w:t>
      </w:r>
    </w:p>
    <w:p w14:paraId="76134BA1" w14:textId="77777777" w:rsidR="00714E88" w:rsidRPr="00714E88" w:rsidRDefault="00714E88" w:rsidP="006B4018">
      <w:pPr>
        <w:jc w:val="both"/>
        <w:rPr>
          <w:rFonts w:ascii="Times New Roman" w:hAnsi="Times New Roman" w:cs="Times New Roman"/>
          <w:sz w:val="24"/>
          <w:szCs w:val="24"/>
        </w:rPr>
      </w:pPr>
      <w:r w:rsidRPr="00714E88">
        <w:rPr>
          <w:rFonts w:ascii="Times New Roman" w:hAnsi="Times New Roman" w:cs="Times New Roman"/>
          <w:sz w:val="24"/>
          <w:szCs w:val="24"/>
        </w:rPr>
        <w:t>5.5</w:t>
      </w:r>
      <w:r w:rsidRPr="00714E88">
        <w:rPr>
          <w:rFonts w:ascii="Times New Roman" w:hAnsi="Times New Roman" w:cs="Times New Roman"/>
          <w:sz w:val="24"/>
          <w:szCs w:val="24"/>
        </w:rPr>
        <w:tab/>
        <w:t>ИЗМЕНЕНИЕ КОНКУРСНОГО ЗАДАНИЯ НА ЧЕМПИОНАТЕ</w:t>
      </w:r>
    </w:p>
    <w:p w14:paraId="5D4944A4" w14:textId="77777777" w:rsidR="009A629B"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В случае заданий, которые заранее разосланы конкурсантам, эксперты или независимое лицо должны изменить как минимум 30% содержания работы в пределах ограничений оборудования и материалов, в соответствии с Инфраструктурным листом.</w:t>
      </w:r>
      <w:r w:rsidRPr="00714E88">
        <w:rPr>
          <w:rFonts w:ascii="Times New Roman" w:hAnsi="Times New Roman" w:cs="Times New Roman"/>
          <w:sz w:val="24"/>
          <w:szCs w:val="24"/>
        </w:rPr>
        <w:t xml:space="preserve"> </w:t>
      </w:r>
      <w:r w:rsidR="00714E88" w:rsidRPr="00714E88">
        <w:rPr>
          <w:rFonts w:ascii="Times New Roman" w:hAnsi="Times New Roman" w:cs="Times New Roman"/>
          <w:sz w:val="24"/>
          <w:szCs w:val="24"/>
        </w:rPr>
        <w:t>Как можно скорее, предпочтительно на C-2, конкурсные задания с включенным 30-процентным изменением будут предоставлены всем экспертам, которые несут ответственность за донесение обновленного конкурсного задания со своими конкурсантами. Экспертам предлагаются также краткие схемы оценки, их контент также может быть передан участникам.</w:t>
      </w:r>
    </w:p>
    <w:p w14:paraId="5EDB29CF" w14:textId="77777777" w:rsidR="002D4E25" w:rsidRDefault="002D4E25" w:rsidP="006B4018">
      <w:pPr>
        <w:jc w:val="both"/>
        <w:rPr>
          <w:rFonts w:ascii="Times New Roman" w:hAnsi="Times New Roman" w:cs="Times New Roman"/>
          <w:sz w:val="24"/>
          <w:szCs w:val="24"/>
        </w:rPr>
      </w:pPr>
    </w:p>
    <w:p w14:paraId="18DFC910" w14:textId="77777777" w:rsidR="002D4E25" w:rsidRPr="002D4E25" w:rsidRDefault="002D4E25" w:rsidP="002D4E25">
      <w:pPr>
        <w:rPr>
          <w:rFonts w:ascii="Times New Roman" w:hAnsi="Times New Roman" w:cs="Times New Roman"/>
          <w:sz w:val="24"/>
          <w:szCs w:val="24"/>
        </w:rPr>
      </w:pPr>
      <w:r w:rsidRPr="002D4E25">
        <w:rPr>
          <w:rFonts w:ascii="Times New Roman" w:hAnsi="Times New Roman" w:cs="Times New Roman"/>
          <w:sz w:val="24"/>
          <w:szCs w:val="24"/>
        </w:rPr>
        <w:t>6</w:t>
      </w:r>
      <w:r w:rsidRPr="002D4E25">
        <w:rPr>
          <w:rFonts w:ascii="Times New Roman" w:hAnsi="Times New Roman" w:cs="Times New Roman"/>
          <w:sz w:val="24"/>
          <w:szCs w:val="24"/>
        </w:rPr>
        <w:tab/>
        <w:t xml:space="preserve">УПРАВЛЕНИЕ КОМПЕТЕНЦИЕЙ </w:t>
      </w:r>
    </w:p>
    <w:p w14:paraId="5C311CA3" w14:textId="77777777" w:rsidR="002D4E25" w:rsidRPr="002D4E25" w:rsidRDefault="002D4E25" w:rsidP="002D4E25">
      <w:pPr>
        <w:rPr>
          <w:rFonts w:ascii="Times New Roman" w:hAnsi="Times New Roman" w:cs="Times New Roman"/>
          <w:sz w:val="24"/>
          <w:szCs w:val="24"/>
        </w:rPr>
      </w:pPr>
      <w:r w:rsidRPr="002D4E25">
        <w:rPr>
          <w:rFonts w:ascii="Times New Roman" w:hAnsi="Times New Roman" w:cs="Times New Roman"/>
          <w:sz w:val="24"/>
          <w:szCs w:val="24"/>
        </w:rPr>
        <w:t>6.1</w:t>
      </w:r>
      <w:r w:rsidRPr="002D4E25">
        <w:rPr>
          <w:rFonts w:ascii="Times New Roman" w:hAnsi="Times New Roman" w:cs="Times New Roman"/>
          <w:sz w:val="24"/>
          <w:szCs w:val="24"/>
        </w:rPr>
        <w:tab/>
        <w:t xml:space="preserve">ДИСКУССИОННЫЙ ФОРУМ </w:t>
      </w:r>
    </w:p>
    <w:p w14:paraId="63249166"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lastRenderedPageBreak/>
        <w:t>До Чемпионата Worldskills Kazakhstan все обсуждения, общение, сотрудничество и принятие решений по вопросам Чемпионата должны проводиться на специальном дискуссионном форуме</w:t>
      </w:r>
      <w:r w:rsidR="00081A0E" w:rsidRPr="00081A0E">
        <w:t xml:space="preserve"> </w:t>
      </w:r>
      <w:r w:rsidR="00081A0E" w:rsidRPr="00081A0E">
        <w:rPr>
          <w:rFonts w:ascii="Times New Roman" w:hAnsi="Times New Roman" w:cs="Times New Roman"/>
          <w:sz w:val="24"/>
          <w:szCs w:val="24"/>
        </w:rPr>
        <w:t xml:space="preserve">сайта worldskills.kz и/или мессенджерах </w:t>
      </w:r>
      <w:proofErr w:type="spellStart"/>
      <w:r w:rsidR="00081A0E" w:rsidRPr="00081A0E">
        <w:rPr>
          <w:rFonts w:ascii="Times New Roman" w:hAnsi="Times New Roman" w:cs="Times New Roman"/>
          <w:sz w:val="24"/>
          <w:szCs w:val="24"/>
        </w:rPr>
        <w:t>WhatsApp</w:t>
      </w:r>
      <w:proofErr w:type="spellEnd"/>
      <w:r w:rsidR="00081A0E" w:rsidRPr="00081A0E">
        <w:rPr>
          <w:rFonts w:ascii="Times New Roman" w:hAnsi="Times New Roman" w:cs="Times New Roman"/>
          <w:sz w:val="24"/>
          <w:szCs w:val="24"/>
        </w:rPr>
        <w:t xml:space="preserve"> и/или </w:t>
      </w:r>
      <w:proofErr w:type="spellStart"/>
      <w:r w:rsidR="00081A0E" w:rsidRPr="00081A0E">
        <w:rPr>
          <w:rFonts w:ascii="Times New Roman" w:hAnsi="Times New Roman" w:cs="Times New Roman"/>
          <w:sz w:val="24"/>
          <w:szCs w:val="24"/>
        </w:rPr>
        <w:t>Telegram</w:t>
      </w:r>
      <w:proofErr w:type="spellEnd"/>
      <w:r w:rsidRPr="002D4E25">
        <w:rPr>
          <w:rFonts w:ascii="Times New Roman" w:hAnsi="Times New Roman" w:cs="Times New Roman"/>
          <w:sz w:val="24"/>
          <w:szCs w:val="24"/>
        </w:rPr>
        <w:t>. Решения, связанные с компетенцией и общение, действительны только в том случае, если они проходят на форуме</w:t>
      </w:r>
      <w:r w:rsidR="00081A0E" w:rsidRPr="00081A0E">
        <w:t xml:space="preserve"> </w:t>
      </w:r>
      <w:r w:rsidR="00081A0E" w:rsidRPr="00081A0E">
        <w:rPr>
          <w:rFonts w:ascii="Times New Roman" w:hAnsi="Times New Roman" w:cs="Times New Roman"/>
          <w:sz w:val="24"/>
          <w:szCs w:val="24"/>
        </w:rPr>
        <w:t xml:space="preserve">сайта worldskills.kz и/или мессенджерах </w:t>
      </w:r>
      <w:proofErr w:type="spellStart"/>
      <w:r w:rsidR="00081A0E" w:rsidRPr="00081A0E">
        <w:rPr>
          <w:rFonts w:ascii="Times New Roman" w:hAnsi="Times New Roman" w:cs="Times New Roman"/>
          <w:sz w:val="24"/>
          <w:szCs w:val="24"/>
        </w:rPr>
        <w:t>WhatsApp</w:t>
      </w:r>
      <w:proofErr w:type="spellEnd"/>
      <w:r w:rsidR="00081A0E" w:rsidRPr="00081A0E">
        <w:rPr>
          <w:rFonts w:ascii="Times New Roman" w:hAnsi="Times New Roman" w:cs="Times New Roman"/>
          <w:sz w:val="24"/>
          <w:szCs w:val="24"/>
        </w:rPr>
        <w:t xml:space="preserve"> и/или </w:t>
      </w:r>
      <w:proofErr w:type="spellStart"/>
      <w:r w:rsidR="00081A0E" w:rsidRPr="00081A0E">
        <w:rPr>
          <w:rFonts w:ascii="Times New Roman" w:hAnsi="Times New Roman" w:cs="Times New Roman"/>
          <w:sz w:val="24"/>
          <w:szCs w:val="24"/>
        </w:rPr>
        <w:t>Telegram</w:t>
      </w:r>
      <w:proofErr w:type="spellEnd"/>
      <w:r w:rsidRPr="002D4E25">
        <w:rPr>
          <w:rFonts w:ascii="Times New Roman" w:hAnsi="Times New Roman" w:cs="Times New Roman"/>
          <w:sz w:val="24"/>
          <w:szCs w:val="24"/>
        </w:rPr>
        <w:t>. Главны</w:t>
      </w:r>
      <w:r w:rsidR="00081A0E">
        <w:rPr>
          <w:rFonts w:ascii="Times New Roman" w:hAnsi="Times New Roman" w:cs="Times New Roman"/>
          <w:sz w:val="24"/>
          <w:szCs w:val="24"/>
        </w:rPr>
        <w:t>й эксперт или заместитель</w:t>
      </w:r>
      <w:r w:rsidRPr="002D4E25">
        <w:rPr>
          <w:rFonts w:ascii="Times New Roman" w:hAnsi="Times New Roman" w:cs="Times New Roman"/>
          <w:sz w:val="24"/>
          <w:szCs w:val="24"/>
        </w:rPr>
        <w:t xml:space="preserve"> может стать модератором. Обратитесь к Правилам соревнований для уточнения сроков связи и требований по развитию Чемпионата.</w:t>
      </w:r>
    </w:p>
    <w:p w14:paraId="0CEADD62"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6.2</w:t>
      </w:r>
      <w:r w:rsidRPr="002D4E25">
        <w:rPr>
          <w:rFonts w:ascii="Times New Roman" w:hAnsi="Times New Roman" w:cs="Times New Roman"/>
          <w:sz w:val="24"/>
          <w:szCs w:val="24"/>
        </w:rPr>
        <w:tab/>
        <w:t xml:space="preserve">ИНФОРМАЦИЯ О КОНКУРСЕ </w:t>
      </w:r>
    </w:p>
    <w:p w14:paraId="293BBE96"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Вся информация для зарегистрированных участников доступна на официальных веб-ресурсах WorldSkills Kazakhstan.</w:t>
      </w:r>
    </w:p>
    <w:p w14:paraId="740B4CFE"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Информация включает:</w:t>
      </w:r>
    </w:p>
    <w:p w14:paraId="70959791"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Правила проведения Чемпионата</w:t>
      </w:r>
    </w:p>
    <w:p w14:paraId="35E49A13"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 xml:space="preserve">Техническое описание </w:t>
      </w:r>
    </w:p>
    <w:p w14:paraId="1DF7A33F"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Конкурсное задание</w:t>
      </w:r>
      <w:r w:rsidR="00081A0E">
        <w:rPr>
          <w:rFonts w:ascii="Times New Roman" w:hAnsi="Times New Roman" w:cs="Times New Roman"/>
          <w:sz w:val="24"/>
          <w:szCs w:val="24"/>
        </w:rPr>
        <w:t>, если закрытое, то тестовый вариант</w:t>
      </w:r>
    </w:p>
    <w:p w14:paraId="403E6148"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Инфраструктурный лист</w:t>
      </w:r>
    </w:p>
    <w:p w14:paraId="3426E63E"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Другая информация, относящаяся к Чемпионату</w:t>
      </w:r>
    </w:p>
    <w:p w14:paraId="535B9F41"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6.3</w:t>
      </w:r>
      <w:r w:rsidRPr="002D4E25">
        <w:rPr>
          <w:rFonts w:ascii="Times New Roman" w:hAnsi="Times New Roman" w:cs="Times New Roman"/>
          <w:sz w:val="24"/>
          <w:szCs w:val="24"/>
        </w:rPr>
        <w:tab/>
        <w:t xml:space="preserve">ТЕКУЩЕЕ РУКОВОДСТВО </w:t>
      </w:r>
    </w:p>
    <w:p w14:paraId="7CF96C6F" w14:textId="77777777" w:rsidR="00081A0E" w:rsidRPr="00081A0E" w:rsidRDefault="002D4E25" w:rsidP="00081A0E">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 xml:space="preserve">Текущее руководство компетенцией во время Чемпионата Worldskills Kazakhstan </w:t>
      </w:r>
      <w:r w:rsidR="00081A0E">
        <w:rPr>
          <w:rFonts w:ascii="Times New Roman" w:hAnsi="Times New Roman" w:cs="Times New Roman"/>
          <w:sz w:val="24"/>
          <w:szCs w:val="24"/>
        </w:rPr>
        <w:t xml:space="preserve">составляют </w:t>
      </w:r>
      <w:r w:rsidR="00081A0E" w:rsidRPr="00081A0E">
        <w:rPr>
          <w:rFonts w:ascii="Times New Roman" w:hAnsi="Times New Roman" w:cs="Times New Roman"/>
          <w:sz w:val="24"/>
          <w:szCs w:val="24"/>
        </w:rPr>
        <w:t>Менеджер площадки, Председатель жюри, Главный эксперт, и Заместитель главного эксперта</w:t>
      </w:r>
      <w:r w:rsidR="00081A0E">
        <w:rPr>
          <w:rFonts w:ascii="Times New Roman" w:hAnsi="Times New Roman" w:cs="Times New Roman"/>
          <w:sz w:val="24"/>
          <w:szCs w:val="24"/>
        </w:rPr>
        <w:t>, которые</w:t>
      </w:r>
      <w:r w:rsidR="00081A0E" w:rsidRPr="00081A0E">
        <w:rPr>
          <w:rFonts w:ascii="Times New Roman" w:hAnsi="Times New Roman" w:cs="Times New Roman"/>
          <w:sz w:val="24"/>
          <w:szCs w:val="24"/>
        </w:rPr>
        <w:t xml:space="preserve"> образуют Команду управления компетенцией, и отвечают за её общее управление.</w:t>
      </w:r>
    </w:p>
    <w:p w14:paraId="07C1C6C7" w14:textId="77777777" w:rsidR="002D4E25" w:rsidRPr="002D4E25" w:rsidRDefault="00081A0E" w:rsidP="00081A0E">
      <w:pPr>
        <w:spacing w:line="360" w:lineRule="auto"/>
        <w:jc w:val="both"/>
        <w:rPr>
          <w:rFonts w:ascii="Times New Roman" w:hAnsi="Times New Roman" w:cs="Times New Roman"/>
          <w:sz w:val="24"/>
          <w:szCs w:val="24"/>
        </w:rPr>
      </w:pPr>
      <w:r w:rsidRPr="00081A0E">
        <w:rPr>
          <w:rFonts w:ascii="Times New Roman" w:hAnsi="Times New Roman" w:cs="Times New Roman"/>
          <w:sz w:val="24"/>
          <w:szCs w:val="24"/>
        </w:rPr>
        <w:t xml:space="preserve">Команда по управлению компетенцией отвечает за надлежащую подготовку и проведение Чемпионата по компетенции, за соблюдение Правил, а также за выполнение собственных решений и решений Организационного </w:t>
      </w:r>
      <w:proofErr w:type="gramStart"/>
      <w:r w:rsidRPr="00081A0E">
        <w:rPr>
          <w:rFonts w:ascii="Times New Roman" w:hAnsi="Times New Roman" w:cs="Times New Roman"/>
          <w:sz w:val="24"/>
          <w:szCs w:val="24"/>
        </w:rPr>
        <w:t>комитета.</w:t>
      </w:r>
      <w:r w:rsidR="002D4E25" w:rsidRPr="002D4E25">
        <w:rPr>
          <w:rFonts w:ascii="Times New Roman" w:hAnsi="Times New Roman" w:cs="Times New Roman"/>
          <w:sz w:val="24"/>
          <w:szCs w:val="24"/>
        </w:rPr>
        <w:t>.</w:t>
      </w:r>
      <w:proofErr w:type="gramEnd"/>
      <w:r w:rsidR="002D4E25" w:rsidRPr="002D4E25">
        <w:rPr>
          <w:rFonts w:ascii="Times New Roman" w:hAnsi="Times New Roman" w:cs="Times New Roman"/>
          <w:sz w:val="24"/>
          <w:szCs w:val="24"/>
        </w:rPr>
        <w:t xml:space="preserve"> </w:t>
      </w:r>
    </w:p>
    <w:p w14:paraId="2FF37BDD"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7</w:t>
      </w:r>
      <w:r w:rsidRPr="002D4E25">
        <w:rPr>
          <w:rFonts w:ascii="Times New Roman" w:hAnsi="Times New Roman" w:cs="Times New Roman"/>
          <w:sz w:val="24"/>
          <w:szCs w:val="24"/>
        </w:rPr>
        <w:tab/>
        <w:t xml:space="preserve">СПЕЦИАЛЬНЫЕ ТРЕБОВАНИЯ ПО БЕЗОПАСНОСТИ  </w:t>
      </w:r>
    </w:p>
    <w:p w14:paraId="2AE39046"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На Чемпионате Worldskills Kazakhstan действуют правила техники безопасности и охраны труда Республики Казахстан.</w:t>
      </w:r>
    </w:p>
    <w:p w14:paraId="77228FBD"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w:t>
      </w:r>
      <w:r w:rsidRPr="002D4E25">
        <w:rPr>
          <w:rFonts w:ascii="Times New Roman" w:hAnsi="Times New Roman" w:cs="Times New Roman"/>
          <w:sz w:val="24"/>
          <w:szCs w:val="24"/>
        </w:rPr>
        <w:tab/>
        <w:t xml:space="preserve">РАСХОДНЫЕ МАТЕРИАЛЫ И ОБОРУДОВАНИЕ </w:t>
      </w:r>
    </w:p>
    <w:p w14:paraId="03F13C5A"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8.1</w:t>
      </w:r>
      <w:r w:rsidRPr="002D4E25">
        <w:rPr>
          <w:rFonts w:ascii="Times New Roman" w:hAnsi="Times New Roman" w:cs="Times New Roman"/>
          <w:sz w:val="24"/>
          <w:szCs w:val="24"/>
        </w:rPr>
        <w:tab/>
        <w:t xml:space="preserve">СПИСОК ТРЕБОВАНИЙ К ИНФРАСТРУКТУРЕ </w:t>
      </w:r>
    </w:p>
    <w:p w14:paraId="58A4F161"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lastRenderedPageBreak/>
        <w:t xml:space="preserve">В Инфраструктурном листе указано все оборудование, материалы и средства, предоставленные Организатором Чемпионата. </w:t>
      </w:r>
    </w:p>
    <w:p w14:paraId="4ACD0847"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В инфраструктурном листе указано что и в каком количестве требуется экспертам для проведения Чемпионата. Организатор конкурса постепенно обновляет список инфраструктуры, указывая фактическое количество, тип, бренд и модель необходимых принадлежностей в. Элементы, предоставленные Организатором конкурса, показаны в отдельной колонке.</w:t>
      </w:r>
    </w:p>
    <w:p w14:paraId="36C3772B"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На каждом Конкурсе Эксперты должны рассмотреть и обновить инфраструктурный лист для подготовки к следующему Чемпионату. Эксперты должны сообщить Председателю технического комитета о любом изменении в потребности к площади рабочего места или к перечню оборудования.</w:t>
      </w:r>
    </w:p>
    <w:p w14:paraId="03BF6B44" w14:textId="77777777"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Инфраструктурный лист не включает элементы, которые Конкурсанты и Эксперты обязаны приносить с собой, а также предметы, запрещенные к проносу Конкурсантами и Экспертами на конкурсную площадку. Эти предметы перечислены ниже.</w:t>
      </w:r>
    </w:p>
    <w:p w14:paraId="315ED101" w14:textId="77777777" w:rsidR="00D13E5A" w:rsidRDefault="002D4E25" w:rsidP="00D13E5A">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8.2</w:t>
      </w:r>
      <w:r w:rsidRPr="002D4E25">
        <w:rPr>
          <w:rFonts w:ascii="Times New Roman" w:hAnsi="Times New Roman" w:cs="Times New Roman"/>
          <w:sz w:val="24"/>
          <w:szCs w:val="24"/>
        </w:rPr>
        <w:tab/>
        <w:t>МАТЕРИАЛЫ, ОБОРУДОВАНИЕ И ИНСТРУМЕНТЫ, КОТОРЫЕ КОНКУРСАНТЫ ИМЕЮТ ПРИ СЕБЕ В ИНСТРУМЕНТАЛЬНОМ ЯЩИКЕ</w:t>
      </w:r>
    </w:p>
    <w:p w14:paraId="6EEE5747" w14:textId="1A5B086C" w:rsidR="00D13E5A" w:rsidRPr="00D13E5A" w:rsidRDefault="00D13E5A" w:rsidP="00D13E5A">
      <w:pPr>
        <w:spacing w:line="360" w:lineRule="auto"/>
        <w:jc w:val="both"/>
        <w:rPr>
          <w:rFonts w:ascii="Times New Roman" w:hAnsi="Times New Roman" w:cs="Times New Roman"/>
          <w:sz w:val="24"/>
          <w:szCs w:val="24"/>
        </w:rPr>
      </w:pPr>
      <w:r w:rsidRPr="00C83397">
        <w:rPr>
          <w:rFonts w:ascii="Arial Narrow" w:hAnsi="Arial Narrow"/>
          <w:sz w:val="24"/>
        </w:rPr>
        <w:t>(ТУЛБОКС, TOOLBOX)</w:t>
      </w:r>
    </w:p>
    <w:p w14:paraId="48972AFD"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 xml:space="preserve">Палитры </w:t>
      </w:r>
      <w:proofErr w:type="spellStart"/>
      <w:r w:rsidRPr="00D13E5A">
        <w:rPr>
          <w:rFonts w:ascii="Times New Roman" w:eastAsiaTheme="minorHAnsi" w:hAnsi="Times New Roman"/>
          <w:sz w:val="24"/>
          <w:szCs w:val="24"/>
        </w:rPr>
        <w:t>Pantone</w:t>
      </w:r>
      <w:proofErr w:type="spellEnd"/>
      <w:r w:rsidRPr="00D13E5A">
        <w:rPr>
          <w:rFonts w:ascii="Times New Roman" w:eastAsiaTheme="minorHAnsi" w:hAnsi="Times New Roman"/>
          <w:sz w:val="24"/>
          <w:szCs w:val="24"/>
        </w:rPr>
        <w:t xml:space="preserve"> или аналогичные книги образцов;</w:t>
      </w:r>
    </w:p>
    <w:p w14:paraId="6A5910D6"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Эскизная бумага и ручки;</w:t>
      </w:r>
    </w:p>
    <w:p w14:paraId="75E7D547"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proofErr w:type="spellStart"/>
      <w:r w:rsidRPr="00D13E5A">
        <w:rPr>
          <w:rFonts w:ascii="Times New Roman" w:eastAsiaTheme="minorHAnsi" w:hAnsi="Times New Roman"/>
          <w:sz w:val="24"/>
          <w:szCs w:val="24"/>
        </w:rPr>
        <w:t>Градуировочные</w:t>
      </w:r>
      <w:proofErr w:type="spellEnd"/>
      <w:r w:rsidRPr="00D13E5A">
        <w:rPr>
          <w:rFonts w:ascii="Times New Roman" w:eastAsiaTheme="minorHAnsi" w:hAnsi="Times New Roman"/>
          <w:sz w:val="24"/>
          <w:szCs w:val="24"/>
        </w:rPr>
        <w:t xml:space="preserve"> таблицы;</w:t>
      </w:r>
    </w:p>
    <w:p w14:paraId="59EE0871"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Клавиатура;</w:t>
      </w:r>
    </w:p>
    <w:p w14:paraId="1BC6B670"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Планшет, устройство оцифровки, мышь по выбору Конкурсанта;</w:t>
      </w:r>
    </w:p>
    <w:p w14:paraId="3151A2EE"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Нож канцелярский;</w:t>
      </w:r>
    </w:p>
    <w:p w14:paraId="23E45FCD"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стальная линейка;</w:t>
      </w:r>
    </w:p>
    <w:p w14:paraId="0B3BFF10"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Двусторонний скотч.</w:t>
      </w:r>
    </w:p>
    <w:p w14:paraId="17B4B626" w14:textId="77777777" w:rsidR="00D13E5A" w:rsidRPr="00D13E5A" w:rsidRDefault="00D13E5A" w:rsidP="00D13E5A">
      <w:pPr>
        <w:autoSpaceDE w:val="0"/>
        <w:autoSpaceDN w:val="0"/>
        <w:adjustRightInd w:val="0"/>
        <w:spacing w:after="0" w:line="360" w:lineRule="auto"/>
        <w:ind w:firstLine="709"/>
        <w:jc w:val="both"/>
        <w:rPr>
          <w:rFonts w:ascii="Times New Roman" w:hAnsi="Times New Roman" w:cs="Times New Roman"/>
          <w:sz w:val="24"/>
          <w:szCs w:val="24"/>
        </w:rPr>
      </w:pPr>
      <w:r w:rsidRPr="00D13E5A">
        <w:rPr>
          <w:rFonts w:ascii="Times New Roman" w:hAnsi="Times New Roman" w:cs="Times New Roman"/>
          <w:sz w:val="24"/>
          <w:szCs w:val="24"/>
        </w:rPr>
        <w:t>До соревнования эксперт-компатриот передает Техническому эксперту чемпионата по компетенции набор шрифтов (50 шрифтов); все наборы шрифтов доступны всем Конкурсантам во время Чемпионата.</w:t>
      </w:r>
    </w:p>
    <w:p w14:paraId="0ABC7F2A" w14:textId="77777777" w:rsidR="00D13E5A" w:rsidRPr="00C83397" w:rsidRDefault="00D13E5A" w:rsidP="00D13E5A">
      <w:pPr>
        <w:autoSpaceDE w:val="0"/>
        <w:autoSpaceDN w:val="0"/>
        <w:adjustRightInd w:val="0"/>
        <w:spacing w:after="0" w:line="360" w:lineRule="auto"/>
        <w:ind w:firstLine="709"/>
        <w:jc w:val="both"/>
        <w:rPr>
          <w:rFonts w:ascii="Arial Narrow" w:hAnsi="Arial Narrow"/>
          <w:sz w:val="24"/>
          <w:szCs w:val="24"/>
        </w:rPr>
      </w:pPr>
      <w:r w:rsidRPr="00D13E5A">
        <w:rPr>
          <w:rFonts w:ascii="Times New Roman" w:hAnsi="Times New Roman" w:cs="Times New Roman"/>
          <w:sz w:val="24"/>
          <w:szCs w:val="24"/>
        </w:rPr>
        <w:t>Всем конкурсантам можно использовать музыкальную подборку (эксперты могут добавлять музыку до начала соревнования). По вопросам логистики обращаться к Техническому эксперт</w:t>
      </w:r>
      <w:r w:rsidRPr="00C83397">
        <w:rPr>
          <w:rFonts w:ascii="Arial Narrow" w:hAnsi="Arial Narrow"/>
          <w:sz w:val="24"/>
          <w:szCs w:val="24"/>
        </w:rPr>
        <w:t>у.</w:t>
      </w:r>
    </w:p>
    <w:p w14:paraId="72792C29" w14:textId="0C71B231" w:rsid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lastRenderedPageBreak/>
        <w:t>8.3</w:t>
      </w:r>
      <w:r w:rsidRPr="002D4E25">
        <w:rPr>
          <w:rFonts w:ascii="Times New Roman" w:hAnsi="Times New Roman" w:cs="Times New Roman"/>
          <w:sz w:val="24"/>
          <w:szCs w:val="24"/>
        </w:rPr>
        <w:tab/>
        <w:t>МАТЕРИАЛЫ, ОБОРУДОВАНИЕ И ИНСТРУМЕНТЫ, ПРИНАДЛЕЖАЩИЕ ЭКСПЕРТАМ</w:t>
      </w:r>
    </w:p>
    <w:p w14:paraId="00CDB249" w14:textId="77777777" w:rsidR="00D13E5A" w:rsidRPr="002D4E25" w:rsidRDefault="00D13E5A" w:rsidP="004F1A54">
      <w:pPr>
        <w:spacing w:line="360" w:lineRule="auto"/>
        <w:jc w:val="both"/>
        <w:rPr>
          <w:rFonts w:ascii="Times New Roman" w:hAnsi="Times New Roman" w:cs="Times New Roman"/>
          <w:sz w:val="24"/>
          <w:szCs w:val="24"/>
        </w:rPr>
      </w:pPr>
    </w:p>
    <w:p w14:paraId="46274D56" w14:textId="77777777" w:rsidR="00D13E5A" w:rsidRDefault="00D13E5A" w:rsidP="004F1A54">
      <w:pPr>
        <w:spacing w:line="360" w:lineRule="auto"/>
        <w:jc w:val="both"/>
        <w:rPr>
          <w:rFonts w:ascii="Times New Roman" w:hAnsi="Times New Roman" w:cs="Times New Roman"/>
          <w:sz w:val="24"/>
          <w:szCs w:val="24"/>
        </w:rPr>
      </w:pPr>
    </w:p>
    <w:p w14:paraId="7836BC33" w14:textId="50EA53B1" w:rsid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8.4</w:t>
      </w:r>
      <w:r w:rsidRPr="002D4E25">
        <w:rPr>
          <w:rFonts w:ascii="Times New Roman" w:hAnsi="Times New Roman" w:cs="Times New Roman"/>
          <w:sz w:val="24"/>
          <w:szCs w:val="24"/>
        </w:rPr>
        <w:tab/>
        <w:t>МАТЕРИАЛЫ И ОБОРУДОВАНИЕ, ЗАПРЕЩЕННЫЕ В ЗОНЕ СОРЕВНОВАНИЙ</w:t>
      </w:r>
    </w:p>
    <w:p w14:paraId="3303B579" w14:textId="3943127C"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Дополнительные ОЗУ;</w:t>
      </w:r>
    </w:p>
    <w:p w14:paraId="3055AC2A"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Дополнительные жесткие диски;</w:t>
      </w:r>
    </w:p>
    <w:p w14:paraId="61BA8C7D"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Книги, содержащие справочную информацию по дизайну;</w:t>
      </w:r>
    </w:p>
    <w:p w14:paraId="4CAC9151"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 xml:space="preserve">Изображения и графические элементы </w:t>
      </w:r>
      <w:proofErr w:type="spellStart"/>
      <w:r w:rsidRPr="00D13E5A">
        <w:rPr>
          <w:rFonts w:ascii="Times New Roman" w:eastAsiaTheme="minorHAnsi" w:hAnsi="Times New Roman"/>
          <w:sz w:val="24"/>
          <w:szCs w:val="24"/>
        </w:rPr>
        <w:t>Clipart</w:t>
      </w:r>
      <w:proofErr w:type="spellEnd"/>
      <w:r w:rsidRPr="00D13E5A">
        <w:rPr>
          <w:rFonts w:ascii="Times New Roman" w:eastAsiaTheme="minorHAnsi" w:hAnsi="Times New Roman"/>
          <w:sz w:val="24"/>
          <w:szCs w:val="24"/>
        </w:rPr>
        <w:t>;</w:t>
      </w:r>
    </w:p>
    <w:p w14:paraId="134FBE93"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Клей;</w:t>
      </w:r>
    </w:p>
    <w:p w14:paraId="754EC153"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 xml:space="preserve">Электронные устройства (мобильные телефоны, </w:t>
      </w:r>
      <w:proofErr w:type="spellStart"/>
      <w:r w:rsidRPr="00D13E5A">
        <w:rPr>
          <w:rFonts w:ascii="Times New Roman" w:eastAsiaTheme="minorHAnsi" w:hAnsi="Times New Roman"/>
          <w:sz w:val="24"/>
          <w:szCs w:val="24"/>
        </w:rPr>
        <w:t>iPod</w:t>
      </w:r>
      <w:proofErr w:type="spellEnd"/>
      <w:r w:rsidRPr="00D13E5A">
        <w:rPr>
          <w:rFonts w:ascii="Times New Roman" w:eastAsiaTheme="minorHAnsi" w:hAnsi="Times New Roman"/>
          <w:sz w:val="24"/>
          <w:szCs w:val="24"/>
        </w:rPr>
        <w:t xml:space="preserve"> и т.д.);</w:t>
      </w:r>
    </w:p>
    <w:p w14:paraId="695B88A2" w14:textId="77777777" w:rsidR="00D13E5A" w:rsidRPr="00D13E5A" w:rsidRDefault="00D13E5A" w:rsidP="00D13E5A">
      <w:pPr>
        <w:pStyle w:val="a8"/>
        <w:numPr>
          <w:ilvl w:val="0"/>
          <w:numId w:val="11"/>
        </w:numPr>
        <w:autoSpaceDE w:val="0"/>
        <w:autoSpaceDN w:val="0"/>
        <w:adjustRightInd w:val="0"/>
        <w:spacing w:after="0" w:line="360" w:lineRule="auto"/>
        <w:jc w:val="both"/>
        <w:rPr>
          <w:rFonts w:ascii="Times New Roman" w:eastAsiaTheme="minorHAnsi" w:hAnsi="Times New Roman"/>
          <w:sz w:val="24"/>
          <w:szCs w:val="24"/>
        </w:rPr>
      </w:pPr>
      <w:r w:rsidRPr="00D13E5A">
        <w:rPr>
          <w:rFonts w:ascii="Times New Roman" w:eastAsiaTheme="minorHAnsi" w:hAnsi="Times New Roman"/>
          <w:sz w:val="24"/>
          <w:szCs w:val="24"/>
        </w:rPr>
        <w:t>Конкурсантам не предоставляется доступ к Интернету.</w:t>
      </w:r>
    </w:p>
    <w:p w14:paraId="24B8B1D0" w14:textId="779595E0"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8.5</w:t>
      </w:r>
      <w:r w:rsidRPr="002D4E25">
        <w:rPr>
          <w:rFonts w:ascii="Times New Roman" w:hAnsi="Times New Roman" w:cs="Times New Roman"/>
          <w:sz w:val="24"/>
          <w:szCs w:val="24"/>
        </w:rPr>
        <w:tab/>
        <w:t>РАБОЧАЯ ПЛОЩАДКА И РАБОЧЕЕ МЕСТО КОНКУРСАНТА</w:t>
      </w:r>
    </w:p>
    <w:p w14:paraId="5C8A4D74" w14:textId="65E2189E" w:rsidR="002D4E25" w:rsidRDefault="006829DF" w:rsidP="004F1A54">
      <w:pPr>
        <w:spacing w:line="360" w:lineRule="auto"/>
        <w:jc w:val="both"/>
        <w:rPr>
          <w:rFonts w:ascii="Times New Roman" w:hAnsi="Times New Roman" w:cs="Times New Roman"/>
          <w:sz w:val="24"/>
          <w:szCs w:val="24"/>
        </w:rPr>
      </w:pPr>
      <w:r>
        <w:rPr>
          <w:rFonts w:ascii="Times New Roman" w:hAnsi="Times New Roman" w:cs="Times New Roman"/>
          <w:sz w:val="24"/>
          <w:szCs w:val="24"/>
        </w:rPr>
        <w:t>Схема площадки с условными обозначениями и данными</w:t>
      </w:r>
    </w:p>
    <w:p w14:paraId="2B766B35" w14:textId="07596FC5" w:rsidR="00D13E5A" w:rsidRPr="00D13E5A" w:rsidRDefault="00D13E5A" w:rsidP="00D13E5A">
      <w:pPr>
        <w:autoSpaceDE w:val="0"/>
        <w:autoSpaceDN w:val="0"/>
        <w:adjustRightInd w:val="0"/>
        <w:spacing w:after="0" w:line="360" w:lineRule="auto"/>
        <w:ind w:firstLine="709"/>
        <w:rPr>
          <w:rFonts w:ascii="Times New Roman" w:hAnsi="Times New Roman" w:cs="Times New Roman"/>
          <w:sz w:val="24"/>
          <w:szCs w:val="24"/>
        </w:rPr>
      </w:pPr>
      <w:r w:rsidRPr="00D13E5A">
        <w:rPr>
          <w:rFonts w:ascii="Times New Roman" w:hAnsi="Times New Roman" w:cs="Times New Roman"/>
          <w:sz w:val="24"/>
          <w:szCs w:val="24"/>
        </w:rPr>
        <w:t xml:space="preserve">Схема конкурсной площадки (см. иллюстрацию). </w:t>
      </w:r>
    </w:p>
    <w:p w14:paraId="2CF6FDF6" w14:textId="13F7FB75"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9</w:t>
      </w:r>
      <w:r w:rsidRPr="002D4E25">
        <w:rPr>
          <w:rFonts w:ascii="Times New Roman" w:hAnsi="Times New Roman" w:cs="Times New Roman"/>
          <w:sz w:val="24"/>
          <w:szCs w:val="24"/>
        </w:rPr>
        <w:tab/>
        <w:t>ПОСЕТИТЕЛИ И ВЗАИМОДЕЙСТВИЕ СО СМИ</w:t>
      </w:r>
    </w:p>
    <w:p w14:paraId="1C92A28A" w14:textId="0682DFB9" w:rsidR="002D4E25" w:rsidRDefault="002D4E25" w:rsidP="004F1A54">
      <w:pPr>
        <w:spacing w:line="360" w:lineRule="auto"/>
        <w:jc w:val="both"/>
        <w:rPr>
          <w:rFonts w:ascii="Times New Roman" w:hAnsi="Times New Roman" w:cs="Times New Roman"/>
          <w:sz w:val="24"/>
          <w:szCs w:val="24"/>
        </w:rPr>
      </w:pPr>
    </w:p>
    <w:p w14:paraId="65CD7274" w14:textId="15ACB977" w:rsidR="009D6FDB" w:rsidRDefault="009D6FDB" w:rsidP="004F1A54">
      <w:pPr>
        <w:spacing w:line="360" w:lineRule="auto"/>
        <w:jc w:val="both"/>
        <w:rPr>
          <w:rFonts w:ascii="Times New Roman" w:hAnsi="Times New Roman" w:cs="Times New Roman"/>
          <w:sz w:val="24"/>
          <w:szCs w:val="24"/>
        </w:rPr>
      </w:pPr>
    </w:p>
    <w:p w14:paraId="1E53BE3C" w14:textId="0DB5B986" w:rsidR="009D6FDB" w:rsidRDefault="009D6FDB" w:rsidP="004F1A54">
      <w:pPr>
        <w:spacing w:line="360" w:lineRule="auto"/>
        <w:jc w:val="both"/>
        <w:rPr>
          <w:rFonts w:ascii="Times New Roman" w:hAnsi="Times New Roman" w:cs="Times New Roman"/>
          <w:sz w:val="24"/>
          <w:szCs w:val="24"/>
        </w:rPr>
      </w:pPr>
    </w:p>
    <w:p w14:paraId="0F9B063A" w14:textId="494A898E" w:rsidR="009D6FDB" w:rsidRDefault="009D6FDB" w:rsidP="004F1A54">
      <w:pPr>
        <w:spacing w:line="360" w:lineRule="auto"/>
        <w:jc w:val="both"/>
        <w:rPr>
          <w:rFonts w:ascii="Times New Roman" w:hAnsi="Times New Roman" w:cs="Times New Roman"/>
          <w:sz w:val="24"/>
          <w:szCs w:val="24"/>
        </w:rPr>
      </w:pPr>
    </w:p>
    <w:p w14:paraId="4B8BE60D" w14:textId="510555EA" w:rsidR="009D6FDB" w:rsidRDefault="009D6FDB" w:rsidP="004F1A54">
      <w:pPr>
        <w:spacing w:line="360" w:lineRule="auto"/>
        <w:jc w:val="both"/>
        <w:rPr>
          <w:rFonts w:ascii="Times New Roman" w:hAnsi="Times New Roman" w:cs="Times New Roman"/>
          <w:sz w:val="24"/>
          <w:szCs w:val="24"/>
        </w:rPr>
      </w:pPr>
    </w:p>
    <w:p w14:paraId="54BDE000" w14:textId="134752B8" w:rsidR="009D6FDB" w:rsidRDefault="009D6FDB" w:rsidP="004F1A54">
      <w:pPr>
        <w:spacing w:line="360" w:lineRule="auto"/>
        <w:jc w:val="both"/>
        <w:rPr>
          <w:rFonts w:ascii="Times New Roman" w:hAnsi="Times New Roman" w:cs="Times New Roman"/>
          <w:sz w:val="24"/>
          <w:szCs w:val="24"/>
        </w:rPr>
      </w:pPr>
    </w:p>
    <w:p w14:paraId="323D13D8" w14:textId="6C2F0561" w:rsidR="009D6FDB" w:rsidRDefault="009D6FDB" w:rsidP="004F1A54">
      <w:pPr>
        <w:spacing w:line="360" w:lineRule="auto"/>
        <w:jc w:val="both"/>
        <w:rPr>
          <w:rFonts w:ascii="Times New Roman" w:hAnsi="Times New Roman" w:cs="Times New Roman"/>
          <w:sz w:val="24"/>
          <w:szCs w:val="24"/>
        </w:rPr>
      </w:pPr>
    </w:p>
    <w:p w14:paraId="62EE581E" w14:textId="6CB756BB" w:rsidR="009D6FDB" w:rsidRDefault="009D6FDB" w:rsidP="004F1A54">
      <w:pPr>
        <w:spacing w:line="360" w:lineRule="auto"/>
        <w:jc w:val="both"/>
        <w:rPr>
          <w:rFonts w:ascii="Times New Roman" w:hAnsi="Times New Roman" w:cs="Times New Roman"/>
          <w:sz w:val="24"/>
          <w:szCs w:val="24"/>
        </w:rPr>
      </w:pPr>
    </w:p>
    <w:p w14:paraId="508729FC" w14:textId="6C6291AB" w:rsidR="009D6FDB" w:rsidRDefault="009D6FDB" w:rsidP="004F1A54">
      <w:pPr>
        <w:spacing w:line="360" w:lineRule="auto"/>
        <w:jc w:val="both"/>
        <w:rPr>
          <w:rFonts w:ascii="Times New Roman" w:hAnsi="Times New Roman" w:cs="Times New Roman"/>
          <w:sz w:val="24"/>
          <w:szCs w:val="24"/>
        </w:rPr>
      </w:pPr>
    </w:p>
    <w:p w14:paraId="1C7B4742" w14:textId="40696573" w:rsidR="009D6FDB" w:rsidRDefault="009D6FDB" w:rsidP="004F1A54">
      <w:pPr>
        <w:spacing w:line="360" w:lineRule="auto"/>
        <w:jc w:val="both"/>
        <w:rPr>
          <w:rFonts w:ascii="Times New Roman" w:hAnsi="Times New Roman" w:cs="Times New Roman"/>
          <w:sz w:val="24"/>
          <w:szCs w:val="24"/>
        </w:rPr>
      </w:pPr>
    </w:p>
    <w:p w14:paraId="2665C8A4" w14:textId="29CF0995" w:rsidR="009D6FDB" w:rsidRDefault="009D6FDB" w:rsidP="004F1A54">
      <w:pPr>
        <w:spacing w:line="360" w:lineRule="auto"/>
        <w:jc w:val="both"/>
        <w:rPr>
          <w:rFonts w:ascii="Times New Roman" w:hAnsi="Times New Roman" w:cs="Times New Roman"/>
          <w:sz w:val="24"/>
          <w:szCs w:val="24"/>
        </w:rPr>
      </w:pPr>
    </w:p>
    <w:p w14:paraId="06AF4FFB" w14:textId="0E9C022A" w:rsidR="009D6FDB" w:rsidRDefault="009D6FDB" w:rsidP="004F1A54">
      <w:pPr>
        <w:spacing w:line="360" w:lineRule="auto"/>
        <w:jc w:val="both"/>
        <w:rPr>
          <w:rFonts w:ascii="Times New Roman" w:hAnsi="Times New Roman" w:cs="Times New Roman"/>
          <w:sz w:val="24"/>
          <w:szCs w:val="24"/>
        </w:rPr>
      </w:pPr>
    </w:p>
    <w:p w14:paraId="120BBEA8" w14:textId="679DEBC0" w:rsidR="009D6FDB" w:rsidRDefault="009D6FDB" w:rsidP="004F1A54">
      <w:pPr>
        <w:spacing w:line="360" w:lineRule="auto"/>
        <w:jc w:val="both"/>
        <w:rPr>
          <w:rFonts w:ascii="Times New Roman" w:hAnsi="Times New Roman" w:cs="Times New Roman"/>
          <w:sz w:val="24"/>
          <w:szCs w:val="24"/>
        </w:rPr>
      </w:pPr>
    </w:p>
    <w:p w14:paraId="306A11D9" w14:textId="703B774A" w:rsidR="009D6FDB" w:rsidRDefault="009D6FDB" w:rsidP="004F1A54">
      <w:pPr>
        <w:spacing w:line="360" w:lineRule="auto"/>
        <w:jc w:val="both"/>
        <w:rPr>
          <w:rFonts w:ascii="Times New Roman" w:hAnsi="Times New Roman" w:cs="Times New Roman"/>
          <w:sz w:val="24"/>
          <w:szCs w:val="24"/>
        </w:rPr>
      </w:pPr>
    </w:p>
    <w:p w14:paraId="345C3A55" w14:textId="600B9DF1" w:rsidR="009D6FDB" w:rsidRDefault="009D6FDB" w:rsidP="009D6FDB">
      <w:pPr>
        <w:spacing w:line="360" w:lineRule="auto"/>
        <w:ind w:left="-426"/>
        <w:jc w:val="both"/>
        <w:rPr>
          <w:rFonts w:ascii="Times New Roman" w:hAnsi="Times New Roman" w:cs="Times New Roman"/>
          <w:sz w:val="24"/>
          <w:szCs w:val="24"/>
        </w:rPr>
      </w:pPr>
      <w:r>
        <w:rPr>
          <w:rFonts w:ascii="Arial Narrow" w:hAnsi="Arial Narrow"/>
          <w:noProof/>
          <w:sz w:val="24"/>
          <w:szCs w:val="24"/>
          <w:lang w:eastAsia="ru-RU"/>
        </w:rPr>
        <w:drawing>
          <wp:inline distT="0" distB="0" distL="0" distR="0" wp14:anchorId="7C08720A" wp14:editId="5BE44A84">
            <wp:extent cx="6107430" cy="4380865"/>
            <wp:effectExtent l="0" t="0" r="762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7430" cy="4380865"/>
                    </a:xfrm>
                    <a:prstGeom prst="rect">
                      <a:avLst/>
                    </a:prstGeom>
                    <a:noFill/>
                    <a:ln>
                      <a:noFill/>
                    </a:ln>
                  </pic:spPr>
                </pic:pic>
              </a:graphicData>
            </a:graphic>
          </wp:inline>
        </w:drawing>
      </w:r>
    </w:p>
    <w:p w14:paraId="3A29DE8D" w14:textId="734B8988" w:rsidR="009D6FDB" w:rsidRDefault="009D6FDB" w:rsidP="004F1A54">
      <w:pPr>
        <w:spacing w:line="360" w:lineRule="auto"/>
        <w:jc w:val="both"/>
        <w:rPr>
          <w:rFonts w:ascii="Times New Roman" w:hAnsi="Times New Roman" w:cs="Times New Roman"/>
          <w:sz w:val="24"/>
          <w:szCs w:val="24"/>
        </w:rPr>
      </w:pPr>
    </w:p>
    <w:p w14:paraId="33E81D18" w14:textId="6AB0F0C4" w:rsidR="009D6FDB" w:rsidRDefault="009D6FDB" w:rsidP="004F1A54">
      <w:pPr>
        <w:spacing w:line="360" w:lineRule="auto"/>
        <w:jc w:val="both"/>
        <w:rPr>
          <w:rFonts w:ascii="Times New Roman" w:hAnsi="Times New Roman" w:cs="Times New Roman"/>
          <w:sz w:val="24"/>
          <w:szCs w:val="24"/>
        </w:rPr>
      </w:pPr>
    </w:p>
    <w:p w14:paraId="2111813F" w14:textId="379812E6" w:rsidR="009D6FDB" w:rsidRDefault="009D6FDB" w:rsidP="004F1A54">
      <w:pPr>
        <w:spacing w:line="360" w:lineRule="auto"/>
        <w:jc w:val="both"/>
        <w:rPr>
          <w:rFonts w:ascii="Times New Roman" w:hAnsi="Times New Roman" w:cs="Times New Roman"/>
          <w:sz w:val="24"/>
          <w:szCs w:val="24"/>
        </w:rPr>
      </w:pPr>
    </w:p>
    <w:p w14:paraId="6019C031" w14:textId="56EF124F" w:rsidR="009D6FDB" w:rsidRDefault="009D6FDB" w:rsidP="004F1A54">
      <w:pPr>
        <w:spacing w:line="360" w:lineRule="auto"/>
        <w:jc w:val="both"/>
        <w:rPr>
          <w:rFonts w:ascii="Times New Roman" w:hAnsi="Times New Roman" w:cs="Times New Roman"/>
          <w:sz w:val="24"/>
          <w:szCs w:val="24"/>
        </w:rPr>
      </w:pPr>
    </w:p>
    <w:p w14:paraId="2C9E39DE" w14:textId="4D1EB2F8" w:rsidR="009D6FDB" w:rsidRDefault="009D6FDB" w:rsidP="004F1A54">
      <w:pPr>
        <w:spacing w:line="360" w:lineRule="auto"/>
        <w:jc w:val="both"/>
        <w:rPr>
          <w:rFonts w:ascii="Times New Roman" w:hAnsi="Times New Roman" w:cs="Times New Roman"/>
          <w:sz w:val="24"/>
          <w:szCs w:val="24"/>
        </w:rPr>
      </w:pPr>
    </w:p>
    <w:p w14:paraId="40FE6F81" w14:textId="77777777" w:rsidR="009D6FDB" w:rsidRPr="00714E88" w:rsidRDefault="009D6FDB" w:rsidP="004F1A54">
      <w:pPr>
        <w:spacing w:line="360" w:lineRule="auto"/>
        <w:jc w:val="both"/>
        <w:rPr>
          <w:rFonts w:ascii="Times New Roman" w:hAnsi="Times New Roman" w:cs="Times New Roman"/>
          <w:sz w:val="24"/>
          <w:szCs w:val="24"/>
        </w:rPr>
      </w:pPr>
    </w:p>
    <w:sectPr w:rsidR="009D6FDB" w:rsidRPr="00714E88" w:rsidSect="00946C41">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D5060" w14:textId="77777777" w:rsidR="00562431" w:rsidRDefault="00562431" w:rsidP="00612B30">
      <w:pPr>
        <w:spacing w:after="0" w:line="240" w:lineRule="auto"/>
      </w:pPr>
      <w:r>
        <w:separator/>
      </w:r>
    </w:p>
  </w:endnote>
  <w:endnote w:type="continuationSeparator" w:id="0">
    <w:p w14:paraId="6B2E80D6" w14:textId="77777777" w:rsidR="00562431" w:rsidRDefault="00562431" w:rsidP="0061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rutiger LT 45 Light">
    <w:altName w:val="Segoe UI"/>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C821E" w14:textId="77777777" w:rsidR="00562431" w:rsidRDefault="00562431" w:rsidP="00612B30">
      <w:pPr>
        <w:spacing w:after="0" w:line="240" w:lineRule="auto"/>
      </w:pPr>
      <w:r>
        <w:separator/>
      </w:r>
    </w:p>
  </w:footnote>
  <w:footnote w:type="continuationSeparator" w:id="0">
    <w:p w14:paraId="08304D60" w14:textId="77777777" w:rsidR="00562431" w:rsidRDefault="00562431" w:rsidP="00612B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1DE"/>
    <w:multiLevelType w:val="hybridMultilevel"/>
    <w:tmpl w:val="B82E43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A5A3D"/>
    <w:multiLevelType w:val="hybridMultilevel"/>
    <w:tmpl w:val="37B6B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2758B4"/>
    <w:multiLevelType w:val="hybridMultilevel"/>
    <w:tmpl w:val="773478F2"/>
    <w:lvl w:ilvl="0" w:tplc="2000000D">
      <w:start w:val="1"/>
      <w:numFmt w:val="bullet"/>
      <w:lvlText w:val=""/>
      <w:lvlJc w:val="left"/>
      <w:pPr>
        <w:ind w:left="786" w:hanging="360"/>
      </w:pPr>
      <w:rPr>
        <w:rFonts w:ascii="Wingdings" w:hAnsi="Wingdings"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4" w15:restartNumberingAfterBreak="0">
    <w:nsid w:val="197B3DAC"/>
    <w:multiLevelType w:val="hybridMultilevel"/>
    <w:tmpl w:val="57CEE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2B4F60"/>
    <w:multiLevelType w:val="hybridMultilevel"/>
    <w:tmpl w:val="A36E2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F22C88"/>
    <w:multiLevelType w:val="hybridMultilevel"/>
    <w:tmpl w:val="37AA0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6D5A0B"/>
    <w:multiLevelType w:val="hybridMultilevel"/>
    <w:tmpl w:val="46BE3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94498F"/>
    <w:multiLevelType w:val="hybridMultilevel"/>
    <w:tmpl w:val="78109F2A"/>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8651EE"/>
    <w:multiLevelType w:val="hybridMultilevel"/>
    <w:tmpl w:val="B2588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4B7123"/>
    <w:multiLevelType w:val="hybridMultilevel"/>
    <w:tmpl w:val="6BB6962C"/>
    <w:lvl w:ilvl="0" w:tplc="83467D3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5D11722"/>
    <w:multiLevelType w:val="hybridMultilevel"/>
    <w:tmpl w:val="72A83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073316"/>
    <w:multiLevelType w:val="hybridMultilevel"/>
    <w:tmpl w:val="0AB08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765170"/>
    <w:multiLevelType w:val="hybridMultilevel"/>
    <w:tmpl w:val="1EAC0752"/>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FF1748"/>
    <w:multiLevelType w:val="hybridMultilevel"/>
    <w:tmpl w:val="BA223EE4"/>
    <w:lvl w:ilvl="0" w:tplc="3968BEFE">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5" w15:restartNumberingAfterBreak="0">
    <w:nsid w:val="53A1162C"/>
    <w:multiLevelType w:val="hybridMultilevel"/>
    <w:tmpl w:val="708E6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755E87"/>
    <w:multiLevelType w:val="hybridMultilevel"/>
    <w:tmpl w:val="5A40E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A515161"/>
    <w:multiLevelType w:val="hybridMultilevel"/>
    <w:tmpl w:val="79DC6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4"/>
  </w:num>
  <w:num w:numId="6">
    <w:abstractNumId w:val="6"/>
  </w:num>
  <w:num w:numId="7">
    <w:abstractNumId w:val="12"/>
  </w:num>
  <w:num w:numId="8">
    <w:abstractNumId w:val="7"/>
  </w:num>
  <w:num w:numId="9">
    <w:abstractNumId w:val="16"/>
  </w:num>
  <w:num w:numId="10">
    <w:abstractNumId w:val="11"/>
  </w:num>
  <w:num w:numId="11">
    <w:abstractNumId w:val="15"/>
  </w:num>
  <w:num w:numId="12">
    <w:abstractNumId w:val="2"/>
  </w:num>
  <w:num w:numId="13">
    <w:abstractNumId w:val="14"/>
  </w:num>
  <w:num w:numId="14">
    <w:abstractNumId w:val="17"/>
  </w:num>
  <w:num w:numId="15">
    <w:abstractNumId w:val="10"/>
  </w:num>
  <w:num w:numId="16">
    <w:abstractNumId w:val="13"/>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684"/>
    <w:rsid w:val="0006327B"/>
    <w:rsid w:val="00081A0E"/>
    <w:rsid w:val="0008709F"/>
    <w:rsid w:val="00093AE2"/>
    <w:rsid w:val="00095984"/>
    <w:rsid w:val="000A219B"/>
    <w:rsid w:val="000B1F52"/>
    <w:rsid w:val="000D6109"/>
    <w:rsid w:val="000E46D9"/>
    <w:rsid w:val="0010733D"/>
    <w:rsid w:val="00114E3B"/>
    <w:rsid w:val="00145990"/>
    <w:rsid w:val="00154B2F"/>
    <w:rsid w:val="002A41C6"/>
    <w:rsid w:val="002A6AD6"/>
    <w:rsid w:val="002D4E25"/>
    <w:rsid w:val="0031065E"/>
    <w:rsid w:val="00355BC6"/>
    <w:rsid w:val="003A1FC1"/>
    <w:rsid w:val="003C6237"/>
    <w:rsid w:val="004000CB"/>
    <w:rsid w:val="00407144"/>
    <w:rsid w:val="00416175"/>
    <w:rsid w:val="0045617D"/>
    <w:rsid w:val="004F1A54"/>
    <w:rsid w:val="00521A3B"/>
    <w:rsid w:val="00521B2B"/>
    <w:rsid w:val="00550190"/>
    <w:rsid w:val="00553184"/>
    <w:rsid w:val="00562431"/>
    <w:rsid w:val="005B6AF8"/>
    <w:rsid w:val="005F5147"/>
    <w:rsid w:val="006028B4"/>
    <w:rsid w:val="00612B30"/>
    <w:rsid w:val="00614C26"/>
    <w:rsid w:val="00640AA5"/>
    <w:rsid w:val="00672FD0"/>
    <w:rsid w:val="006829DF"/>
    <w:rsid w:val="006947FD"/>
    <w:rsid w:val="006971FF"/>
    <w:rsid w:val="006B4018"/>
    <w:rsid w:val="006F2954"/>
    <w:rsid w:val="00714E88"/>
    <w:rsid w:val="0084743D"/>
    <w:rsid w:val="00856BB4"/>
    <w:rsid w:val="00862746"/>
    <w:rsid w:val="00892549"/>
    <w:rsid w:val="008E3814"/>
    <w:rsid w:val="008E644D"/>
    <w:rsid w:val="00922774"/>
    <w:rsid w:val="00946C41"/>
    <w:rsid w:val="0099087C"/>
    <w:rsid w:val="009916CF"/>
    <w:rsid w:val="009A1F62"/>
    <w:rsid w:val="009A629B"/>
    <w:rsid w:val="009D6FDB"/>
    <w:rsid w:val="00A11A30"/>
    <w:rsid w:val="00A1658D"/>
    <w:rsid w:val="00A36B15"/>
    <w:rsid w:val="00A93972"/>
    <w:rsid w:val="00AA4637"/>
    <w:rsid w:val="00AD010C"/>
    <w:rsid w:val="00B35C9C"/>
    <w:rsid w:val="00B41D12"/>
    <w:rsid w:val="00B6584B"/>
    <w:rsid w:val="00B83671"/>
    <w:rsid w:val="00B904ED"/>
    <w:rsid w:val="00BE14B6"/>
    <w:rsid w:val="00BE319A"/>
    <w:rsid w:val="00C13B67"/>
    <w:rsid w:val="00C24C6D"/>
    <w:rsid w:val="00C261E5"/>
    <w:rsid w:val="00C6437A"/>
    <w:rsid w:val="00C74684"/>
    <w:rsid w:val="00CA4129"/>
    <w:rsid w:val="00CA6305"/>
    <w:rsid w:val="00CD72B9"/>
    <w:rsid w:val="00D13E5A"/>
    <w:rsid w:val="00D87A3B"/>
    <w:rsid w:val="00DD769A"/>
    <w:rsid w:val="00DE2657"/>
    <w:rsid w:val="00E11BA6"/>
    <w:rsid w:val="00E24064"/>
    <w:rsid w:val="00E32115"/>
    <w:rsid w:val="00E834FD"/>
    <w:rsid w:val="00F0680F"/>
    <w:rsid w:val="00F275DF"/>
    <w:rsid w:val="00F814C6"/>
    <w:rsid w:val="00FD1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B9B41"/>
  <w15:chartTrackingRefBased/>
  <w15:docId w15:val="{7DDE83A4-F643-4BC6-89FB-9B24FE28C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D13E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B1F52"/>
    <w:pPr>
      <w:spacing w:after="200" w:line="240" w:lineRule="auto"/>
    </w:pPr>
    <w:rPr>
      <w:i/>
      <w:iCs/>
      <w:color w:val="44546A" w:themeColor="text2"/>
      <w:sz w:val="18"/>
      <w:szCs w:val="18"/>
    </w:rPr>
  </w:style>
  <w:style w:type="paragraph" w:styleId="a4">
    <w:name w:val="header"/>
    <w:basedOn w:val="a"/>
    <w:link w:val="a5"/>
    <w:uiPriority w:val="99"/>
    <w:unhideWhenUsed/>
    <w:rsid w:val="00612B3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12B30"/>
  </w:style>
  <w:style w:type="paragraph" w:styleId="a6">
    <w:name w:val="footer"/>
    <w:basedOn w:val="a"/>
    <w:link w:val="a7"/>
    <w:uiPriority w:val="99"/>
    <w:unhideWhenUsed/>
    <w:rsid w:val="00612B3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2B30"/>
  </w:style>
  <w:style w:type="paragraph" w:styleId="a8">
    <w:name w:val="List Paragraph"/>
    <w:basedOn w:val="a"/>
    <w:uiPriority w:val="34"/>
    <w:qFormat/>
    <w:rsid w:val="00AA4637"/>
    <w:pPr>
      <w:spacing w:after="200" w:line="276" w:lineRule="auto"/>
      <w:ind w:left="720"/>
      <w:contextualSpacing/>
    </w:pPr>
    <w:rPr>
      <w:rFonts w:ascii="Calibri" w:eastAsia="Calibri" w:hAnsi="Calibri" w:cs="Times New Roman"/>
    </w:rPr>
  </w:style>
  <w:style w:type="paragraph" w:styleId="a9">
    <w:name w:val="Body Text"/>
    <w:basedOn w:val="a"/>
    <w:link w:val="aa"/>
    <w:semiHidden/>
    <w:rsid w:val="003C6237"/>
    <w:pPr>
      <w:widowControl w:val="0"/>
      <w:snapToGrid w:val="0"/>
      <w:spacing w:after="0" w:line="360" w:lineRule="auto"/>
      <w:jc w:val="both"/>
    </w:pPr>
    <w:rPr>
      <w:rFonts w:ascii="Arial" w:eastAsia="Times New Roman" w:hAnsi="Arial" w:cs="Times New Roman"/>
      <w:sz w:val="24"/>
      <w:szCs w:val="20"/>
      <w:lang w:val="en-AU"/>
    </w:rPr>
  </w:style>
  <w:style w:type="character" w:customStyle="1" w:styleId="aa">
    <w:name w:val="Основной текст Знак"/>
    <w:basedOn w:val="a0"/>
    <w:link w:val="a9"/>
    <w:semiHidden/>
    <w:rsid w:val="003C6237"/>
    <w:rPr>
      <w:rFonts w:ascii="Arial" w:eastAsia="Times New Roman" w:hAnsi="Arial" w:cs="Times New Roman"/>
      <w:sz w:val="24"/>
      <w:szCs w:val="20"/>
      <w:lang w:val="en-AU"/>
    </w:rPr>
  </w:style>
  <w:style w:type="paragraph" w:customStyle="1" w:styleId="-2">
    <w:name w:val="!заголовок-2"/>
    <w:basedOn w:val="2"/>
    <w:link w:val="-20"/>
    <w:qFormat/>
    <w:rsid w:val="00D13E5A"/>
    <w:pPr>
      <w:keepLines w:val="0"/>
      <w:spacing w:before="240" w:after="120" w:line="360" w:lineRule="auto"/>
    </w:pPr>
    <w:rPr>
      <w:rFonts w:ascii="Arial" w:eastAsia="Times New Roman" w:hAnsi="Arial" w:cs="Times New Roman"/>
      <w:b/>
      <w:color w:val="auto"/>
      <w:sz w:val="28"/>
      <w:szCs w:val="24"/>
      <w:lang w:val="x-none" w:eastAsia="x-none"/>
    </w:rPr>
  </w:style>
  <w:style w:type="character" w:customStyle="1" w:styleId="-20">
    <w:name w:val="!заголовок-2 Знак"/>
    <w:link w:val="-2"/>
    <w:rsid w:val="00D13E5A"/>
    <w:rPr>
      <w:rFonts w:ascii="Arial" w:eastAsia="Times New Roman" w:hAnsi="Arial" w:cs="Times New Roman"/>
      <w:b/>
      <w:sz w:val="28"/>
      <w:szCs w:val="24"/>
      <w:lang w:val="x-none" w:eastAsia="x-none"/>
    </w:rPr>
  </w:style>
  <w:style w:type="character" w:customStyle="1" w:styleId="20">
    <w:name w:val="Заголовок 2 Знак"/>
    <w:basedOn w:val="a0"/>
    <w:link w:val="2"/>
    <w:uiPriority w:val="9"/>
    <w:semiHidden/>
    <w:rsid w:val="00D13E5A"/>
    <w:rPr>
      <w:rFonts w:asciiTheme="majorHAnsi" w:eastAsiaTheme="majorEastAsia" w:hAnsiTheme="majorHAnsi" w:cstheme="majorBidi"/>
      <w:color w:val="2E74B5" w:themeColor="accent1" w:themeShade="BF"/>
      <w:sz w:val="26"/>
      <w:szCs w:val="26"/>
    </w:rPr>
  </w:style>
  <w:style w:type="paragraph" w:customStyle="1" w:styleId="ab">
    <w:name w:val="!Текст"/>
    <w:basedOn w:val="a"/>
    <w:link w:val="ac"/>
    <w:qFormat/>
    <w:rsid w:val="00521B2B"/>
    <w:pPr>
      <w:spacing w:after="0" w:line="360" w:lineRule="auto"/>
      <w:jc w:val="both"/>
    </w:pPr>
    <w:rPr>
      <w:rFonts w:ascii="Times New Roman" w:eastAsia="Times New Roman" w:hAnsi="Times New Roman" w:cs="Times New Roman"/>
      <w:sz w:val="20"/>
      <w:szCs w:val="20"/>
      <w:lang w:val="x-none" w:eastAsia="ru-RU"/>
    </w:rPr>
  </w:style>
  <w:style w:type="character" w:customStyle="1" w:styleId="ac">
    <w:name w:val="!Текст Знак"/>
    <w:link w:val="ab"/>
    <w:rsid w:val="00521B2B"/>
    <w:rPr>
      <w:rFonts w:ascii="Times New Roman" w:eastAsia="Times New Roman" w:hAnsi="Times New Rom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45229">
      <w:bodyDiv w:val="1"/>
      <w:marLeft w:val="0"/>
      <w:marRight w:val="0"/>
      <w:marTop w:val="0"/>
      <w:marBottom w:val="0"/>
      <w:divBdr>
        <w:top w:val="none" w:sz="0" w:space="0" w:color="auto"/>
        <w:left w:val="none" w:sz="0" w:space="0" w:color="auto"/>
        <w:bottom w:val="none" w:sz="0" w:space="0" w:color="auto"/>
        <w:right w:val="none" w:sz="0" w:space="0" w:color="auto"/>
      </w:divBdr>
      <w:divsChild>
        <w:div w:id="969436795">
          <w:marLeft w:val="547"/>
          <w:marRight w:val="0"/>
          <w:marTop w:val="0"/>
          <w:marBottom w:val="0"/>
          <w:divBdr>
            <w:top w:val="none" w:sz="0" w:space="0" w:color="auto"/>
            <w:left w:val="none" w:sz="0" w:space="0" w:color="auto"/>
            <w:bottom w:val="none" w:sz="0" w:space="0" w:color="auto"/>
            <w:right w:val="none" w:sz="0" w:space="0" w:color="auto"/>
          </w:divBdr>
        </w:div>
      </w:divsChild>
    </w:div>
    <w:div w:id="408163589">
      <w:bodyDiv w:val="1"/>
      <w:marLeft w:val="0"/>
      <w:marRight w:val="0"/>
      <w:marTop w:val="0"/>
      <w:marBottom w:val="0"/>
      <w:divBdr>
        <w:top w:val="none" w:sz="0" w:space="0" w:color="auto"/>
        <w:left w:val="none" w:sz="0" w:space="0" w:color="auto"/>
        <w:bottom w:val="none" w:sz="0" w:space="0" w:color="auto"/>
        <w:right w:val="none" w:sz="0" w:space="0" w:color="auto"/>
      </w:divBdr>
    </w:div>
    <w:div w:id="1025598681">
      <w:bodyDiv w:val="1"/>
      <w:marLeft w:val="0"/>
      <w:marRight w:val="0"/>
      <w:marTop w:val="0"/>
      <w:marBottom w:val="0"/>
      <w:divBdr>
        <w:top w:val="none" w:sz="0" w:space="0" w:color="auto"/>
        <w:left w:val="none" w:sz="0" w:space="0" w:color="auto"/>
        <w:bottom w:val="none" w:sz="0" w:space="0" w:color="auto"/>
        <w:right w:val="none" w:sz="0" w:space="0" w:color="auto"/>
      </w:divBdr>
    </w:div>
    <w:div w:id="1123108650">
      <w:bodyDiv w:val="1"/>
      <w:marLeft w:val="0"/>
      <w:marRight w:val="0"/>
      <w:marTop w:val="0"/>
      <w:marBottom w:val="0"/>
      <w:divBdr>
        <w:top w:val="none" w:sz="0" w:space="0" w:color="auto"/>
        <w:left w:val="none" w:sz="0" w:space="0" w:color="auto"/>
        <w:bottom w:val="none" w:sz="0" w:space="0" w:color="auto"/>
        <w:right w:val="none" w:sz="0" w:space="0" w:color="auto"/>
      </w:divBdr>
      <w:divsChild>
        <w:div w:id="129494192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25</Pages>
  <Words>5924</Words>
  <Characters>33767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Данагуль Байгулунова</dc:creator>
  <cp:keywords/>
  <dc:description/>
  <cp:lastModifiedBy>Study</cp:lastModifiedBy>
  <cp:revision>98</cp:revision>
  <dcterms:created xsi:type="dcterms:W3CDTF">2024-01-19T06:38:00Z</dcterms:created>
  <dcterms:modified xsi:type="dcterms:W3CDTF">2025-06-25T10:13:00Z</dcterms:modified>
</cp:coreProperties>
</file>